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23AB84A9">
      <w:pPr>
        <w:pStyle w:val="2"/>
      </w:pPr>
    </w:p>
    <w:p w14:paraId="39AD15DB">
      <w:pPr>
        <w:pStyle w:val="2"/>
      </w:pPr>
    </w:p>
    <w:p w14:paraId="31B110F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张坊镇白石村板溪湖景区红色旅游配套项目空调、热水、除湿、新风系统采购项目</w:t>
      </w: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（第二次）</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w:t>
      </w:r>
      <w:r>
        <w:rPr>
          <w:rFonts w:hint="eastAsia" w:ascii="宋体" w:hAnsi="宋体" w:eastAsia="宋体" w:cs="宋体"/>
          <w:b/>
          <w:bCs/>
          <w:color w:val="auto"/>
          <w:spacing w:val="30"/>
          <w:w w:val="90"/>
          <w:sz w:val="96"/>
          <w:szCs w:val="96"/>
          <w:highlight w:val="none"/>
          <w:lang w:val="en-US" w:eastAsia="zh-CN"/>
        </w:rPr>
        <w:t xml:space="preserve"> </w:t>
      </w:r>
      <w:r>
        <w:rPr>
          <w:rFonts w:hint="eastAsia" w:ascii="宋体" w:hAnsi="宋体" w:eastAsia="宋体" w:cs="宋体"/>
          <w:b/>
          <w:bCs/>
          <w:color w:val="auto"/>
          <w:spacing w:val="30"/>
          <w:w w:val="90"/>
          <w:sz w:val="96"/>
          <w:szCs w:val="96"/>
          <w:highlight w:val="none"/>
        </w:rPr>
        <w:t>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招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浏阳市文化旅游产业发展有限责任公司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湖南永正项目管理有限公司</w:t>
      </w:r>
    </w:p>
    <w:p w14:paraId="75CF897E">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月</w:t>
      </w:r>
    </w:p>
    <w:p w14:paraId="5497E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2724A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092431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68C3BE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12CDE3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40E33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489AFA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429539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75D1DA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3C422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4F56F9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51975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707C0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226751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1198A8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32882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1DC213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573283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766D32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118F0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168D7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32269E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p>
    <w:p w14:paraId="6E1A0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sz w:val="36"/>
          <w:szCs w:val="36"/>
        </w:rPr>
      </w:pPr>
      <w:r>
        <w:rPr>
          <w:rFonts w:hint="eastAsia" w:ascii="宋体" w:hAnsi="宋体" w:eastAsia="宋体" w:cs="宋体"/>
          <w:b/>
          <w:color w:val="000000"/>
          <w:sz w:val="36"/>
          <w:szCs w:val="36"/>
          <w:lang w:eastAsia="zh-CN"/>
        </w:rPr>
        <w:t>张坊镇白石村板溪湖景区红色旅游配套项目空调、热水、除湿、新风系统采购项目（第二次）</w:t>
      </w:r>
      <w:r>
        <w:rPr>
          <w:rFonts w:hint="eastAsia" w:ascii="宋体" w:hAnsi="宋体" w:eastAsia="宋体" w:cs="宋体"/>
          <w:b/>
          <w:color w:val="000000"/>
          <w:sz w:val="36"/>
          <w:szCs w:val="36"/>
        </w:rPr>
        <w:t>招标公告</w:t>
      </w:r>
    </w:p>
    <w:p w14:paraId="4ED32172">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b/>
          <w:bCs/>
          <w:color w:val="000000"/>
          <w:sz w:val="24"/>
          <w:highlight w:val="none"/>
          <w:lang w:val="en-US" w:eastAsia="zh-CN"/>
        </w:rPr>
      </w:pPr>
    </w:p>
    <w:p w14:paraId="2A080EB5">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采购项目名称：</w:t>
      </w:r>
      <w:bookmarkStart w:id="0" w:name="OLE_LINK3"/>
      <w:r>
        <w:rPr>
          <w:rFonts w:hint="eastAsia" w:ascii="宋体" w:hAnsi="宋体" w:eastAsia="宋体" w:cs="宋体"/>
          <w:color w:val="000000"/>
          <w:sz w:val="24"/>
          <w:highlight w:val="none"/>
          <w:lang w:eastAsia="zh-CN"/>
        </w:rPr>
        <w:t>张坊镇白石村板溪湖景区红色旅游配套项目空调、热水、除湿、新风系统采购项目（第二次）</w:t>
      </w:r>
    </w:p>
    <w:p w14:paraId="593B35C8">
      <w:pPr>
        <w:keepNext w:val="0"/>
        <w:keepLines w:val="0"/>
        <w:pageBreakBefore w:val="0"/>
        <w:widowControl/>
        <w:numPr>
          <w:ilvl w:val="0"/>
          <w:numId w:val="0"/>
        </w:numPr>
        <w:shd w:val="clear" w:color="auto" w:fill="FFFFFF"/>
        <w:kinsoku/>
        <w:wordWrap/>
        <w:overflowPunct/>
        <w:topLinePunct w:val="0"/>
        <w:autoSpaceDE/>
        <w:autoSpaceDN/>
        <w:bidi w:val="0"/>
        <w:snapToGrid/>
        <w:spacing w:line="360" w:lineRule="auto"/>
        <w:ind w:firstLine="482" w:firstLineChars="200"/>
        <w:jc w:val="left"/>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二、</w:t>
      </w:r>
      <w:r>
        <w:rPr>
          <w:rFonts w:hint="eastAsia" w:ascii="宋体" w:hAnsi="宋体" w:eastAsia="宋体" w:cs="宋体"/>
          <w:b/>
          <w:bCs/>
          <w:color w:val="000000"/>
          <w:sz w:val="24"/>
          <w:highlight w:val="none"/>
        </w:rPr>
        <w:t>采购上限价及内容：</w:t>
      </w:r>
      <w:bookmarkStart w:id="1" w:name="OLE_LINK1"/>
    </w:p>
    <w:p w14:paraId="4F2961E1">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2.1</w:t>
      </w:r>
      <w:r>
        <w:rPr>
          <w:rFonts w:hint="eastAsia" w:ascii="宋体" w:hAnsi="宋体" w:eastAsia="宋体" w:cs="宋体"/>
          <w:b/>
          <w:bCs/>
          <w:color w:val="000000"/>
          <w:spacing w:val="-2"/>
          <w:sz w:val="24"/>
          <w:highlight w:val="none"/>
        </w:rPr>
        <w:t>采购上限价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281984</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val="en-US" w:eastAsia="zh-CN"/>
        </w:rPr>
        <w:t>总价和单价均</w:t>
      </w:r>
      <w:r>
        <w:rPr>
          <w:rFonts w:hint="eastAsia" w:ascii="宋体" w:hAnsi="宋体" w:eastAsia="宋体" w:cs="宋体"/>
          <w:color w:val="000000"/>
          <w:sz w:val="24"/>
          <w:highlight w:val="none"/>
        </w:rPr>
        <w:t>不得超采购</w:t>
      </w:r>
      <w:r>
        <w:rPr>
          <w:rFonts w:hint="eastAsia" w:ascii="宋体" w:hAnsi="宋体" w:eastAsia="宋体" w:cs="宋体"/>
          <w:color w:val="000000"/>
          <w:sz w:val="24"/>
          <w:highlight w:val="none"/>
          <w:lang w:eastAsia="zh-CN"/>
        </w:rPr>
        <w:t>上限价</w:t>
      </w:r>
      <w:r>
        <w:rPr>
          <w:rFonts w:hint="eastAsia" w:ascii="宋体" w:hAnsi="宋体" w:eastAsia="宋体" w:cs="宋体"/>
          <w:color w:val="000000"/>
          <w:sz w:val="24"/>
          <w:highlight w:val="none"/>
        </w:rPr>
        <w:t>，否则作否决投标处理）。</w:t>
      </w:r>
    </w:p>
    <w:p w14:paraId="05BA44F2">
      <w:pPr>
        <w:keepNext w:val="0"/>
        <w:keepLines w:val="0"/>
        <w:pageBreakBefore w:val="0"/>
        <w:kinsoku/>
        <w:wordWrap/>
        <w:overflowPunct/>
        <w:topLinePunct w:val="0"/>
        <w:autoSpaceDE/>
        <w:autoSpaceDN/>
        <w:bidi w:val="0"/>
        <w:snapToGrid/>
        <w:spacing w:line="360" w:lineRule="auto"/>
        <w:ind w:firstLine="474" w:firstLineChars="200"/>
        <w:rPr>
          <w:rFonts w:hint="eastAsia" w:ascii="宋体" w:hAnsi="宋体" w:eastAsia="宋体" w:cs="宋体"/>
          <w:color w:val="000000"/>
          <w:sz w:val="24"/>
          <w:highlight w:val="none"/>
        </w:rPr>
      </w:pPr>
      <w:r>
        <w:rPr>
          <w:rFonts w:hint="eastAsia" w:ascii="宋体" w:hAnsi="宋体" w:eastAsia="宋体" w:cs="宋体"/>
          <w:b/>
          <w:bCs/>
          <w:color w:val="000000"/>
          <w:spacing w:val="-2"/>
          <w:sz w:val="24"/>
          <w:highlight w:val="none"/>
        </w:rPr>
        <w:t>2.2</w:t>
      </w:r>
      <w:bookmarkEnd w:id="1"/>
      <w:r>
        <w:rPr>
          <w:rFonts w:hint="eastAsia" w:ascii="宋体" w:hAnsi="宋体" w:eastAsia="宋体" w:cs="宋体"/>
          <w:b/>
          <w:bCs/>
          <w:color w:val="000000"/>
          <w:spacing w:val="-2"/>
          <w:sz w:val="24"/>
          <w:highlight w:val="none"/>
        </w:rPr>
        <w:t>服务内容：</w:t>
      </w:r>
      <w:r>
        <w:rPr>
          <w:rFonts w:hint="eastAsia" w:ascii="宋体" w:hAnsi="宋体" w:eastAsia="宋体" w:cs="宋体"/>
          <w:b w:val="0"/>
          <w:bCs w:val="0"/>
          <w:color w:val="000000"/>
          <w:spacing w:val="-2"/>
          <w:sz w:val="24"/>
          <w:highlight w:val="none"/>
          <w:lang w:val="en-US" w:eastAsia="zh-CN"/>
        </w:rPr>
        <w:t>张坊镇白石村板溪湖景区红色旅游配套项目空调、热水、除湿、新风系统采购。详见采购清单。</w:t>
      </w:r>
    </w:p>
    <w:p w14:paraId="46A601FB">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rPr>
        <w:t>三、投标人的资格要求</w:t>
      </w:r>
      <w:r>
        <w:rPr>
          <w:rFonts w:hint="eastAsia" w:ascii="宋体" w:hAnsi="宋体" w:eastAsia="宋体" w:cs="宋体"/>
          <w:color w:val="000000"/>
          <w:sz w:val="24"/>
          <w:highlight w:val="none"/>
        </w:rPr>
        <w:t>：</w:t>
      </w:r>
    </w:p>
    <w:p w14:paraId="43E6C24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3.1、基本资格条件</w:t>
      </w:r>
    </w:p>
    <w:p w14:paraId="6F09831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需具备《中华人民共和国政府采购法》第二十二条规定的基本资格条件，并提供以下资格证明文件：</w:t>
      </w:r>
    </w:p>
    <w:p w14:paraId="543D8A9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）法人提交企业法人营业执照副本</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或者事业单位法人证书</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以及组织机构代码证副本复印件；</w:t>
      </w:r>
    </w:p>
    <w:p w14:paraId="650C085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rPr>
        <w:t>）依法缴纳税收的证明材料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提供下列材料之一：</w:t>
      </w:r>
    </w:p>
    <w:p w14:paraId="4335C59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缴纳税收证明资料</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《税务登记证》复印件，或者近三个月内任意一个月依法缴纳税收的证明（纳税凭证复印件），或者委托他人缴纳的委托代办协议和近三个月内任意一个月的缴纳证</w:t>
      </w:r>
      <w:bookmarkStart w:id="12" w:name="_GoBack"/>
      <w:bookmarkEnd w:id="12"/>
      <w:r>
        <w:rPr>
          <w:rFonts w:hint="eastAsia" w:ascii="宋体" w:hAnsi="宋体" w:eastAsia="宋体" w:cs="Times New Roman"/>
          <w:color w:val="000000"/>
          <w:sz w:val="24"/>
          <w:szCs w:val="24"/>
          <w:highlight w:val="none"/>
        </w:rPr>
        <w:t>明（收据复印件），或者法定征收机关出具的依法免缴税收的证明原件；</w:t>
      </w:r>
    </w:p>
    <w:p w14:paraId="6379734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rPr>
        <w:t>）法人提交法定代表人身份证明原件或者法定代表人授权委托书原件及被授权人在</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近三个月内任意一个月的社保证明并附法定代表人身份证明原件；</w:t>
      </w:r>
    </w:p>
    <w:p w14:paraId="61EEB17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（4）其他说明</w:t>
      </w:r>
      <w:r>
        <w:rPr>
          <w:rFonts w:hint="eastAsia" w:ascii="宋体" w:hAnsi="宋体" w:eastAsia="宋体" w:cs="Times New Roman"/>
          <w:color w:val="000000"/>
          <w:sz w:val="24"/>
          <w:szCs w:val="24"/>
          <w:highlight w:val="none"/>
          <w:lang w:eastAsia="zh-CN"/>
        </w:rPr>
        <w:t>：</w:t>
      </w:r>
    </w:p>
    <w:p w14:paraId="4A46106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①前文所称“近三个月”特指</w:t>
      </w:r>
      <w:r>
        <w:rPr>
          <w:rFonts w:hint="eastAsia" w:ascii="宋体" w:hAnsi="宋体" w:eastAsia="宋体" w:cs="Times New Roman"/>
          <w:color w:val="000000"/>
          <w:sz w:val="24"/>
          <w:szCs w:val="24"/>
          <w:highlight w:val="none"/>
          <w:lang w:eastAsia="zh-CN"/>
        </w:rPr>
        <w:t>2026年4月至2026年6月</w:t>
      </w:r>
      <w:r>
        <w:rPr>
          <w:rFonts w:hint="eastAsia" w:ascii="宋体" w:hAnsi="宋体" w:eastAsia="宋体" w:cs="Times New Roman"/>
          <w:color w:val="000000"/>
          <w:sz w:val="24"/>
          <w:szCs w:val="24"/>
          <w:highlight w:val="none"/>
        </w:rPr>
        <w:t>。</w:t>
      </w:r>
    </w:p>
    <w:p w14:paraId="631E6B54">
      <w:pPr>
        <w:keepNext w:val="0"/>
        <w:keepLines w:val="0"/>
        <w:pageBreakBefore w:val="0"/>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Times New Roman"/>
          <w:color w:val="000000"/>
          <w:sz w:val="24"/>
          <w:szCs w:val="24"/>
          <w:highlight w:val="none"/>
        </w:rPr>
        <w:t>②</w:t>
      </w:r>
      <w:r>
        <w:rPr>
          <w:rFonts w:hint="eastAsia" w:ascii="宋体" w:hAnsi="宋体" w:eastAsia="宋体" w:cs="Times New Roman"/>
          <w:color w:val="000000"/>
          <w:sz w:val="24"/>
          <w:szCs w:val="24"/>
          <w:highlight w:val="none"/>
          <w:lang w:eastAsia="zh-CN"/>
        </w:rPr>
        <w:t>投标人</w:t>
      </w:r>
      <w:r>
        <w:rPr>
          <w:rFonts w:hint="eastAsia" w:ascii="宋体" w:hAnsi="宋体" w:eastAsia="宋体" w:cs="Times New Roman"/>
          <w:color w:val="000000"/>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000000"/>
          <w:sz w:val="24"/>
          <w:highlight w:val="none"/>
        </w:rPr>
        <w:t>。</w:t>
      </w:r>
    </w:p>
    <w:p w14:paraId="7778D6D0">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3.2、投标人特定资格条件：</w:t>
      </w:r>
      <w:r>
        <w:rPr>
          <w:rFonts w:hint="eastAsia" w:ascii="宋体" w:hAnsi="宋体" w:eastAsia="宋体" w:cs="宋体"/>
          <w:b/>
          <w:bCs/>
          <w:color w:val="000000"/>
          <w:sz w:val="24"/>
          <w:highlight w:val="none"/>
          <w:lang w:val="en-US" w:eastAsia="zh-CN"/>
        </w:rPr>
        <w:t>无</w:t>
      </w:r>
      <w:r>
        <w:rPr>
          <w:rFonts w:hint="eastAsia" w:ascii="宋体" w:hAnsi="宋体" w:eastAsia="宋体" w:cs="宋体"/>
          <w:b w:val="0"/>
          <w:bCs w:val="0"/>
          <w:color w:val="000000"/>
          <w:spacing w:val="-2"/>
          <w:sz w:val="24"/>
          <w:highlight w:val="none"/>
        </w:rPr>
        <w:t>。</w:t>
      </w:r>
    </w:p>
    <w:p w14:paraId="35662E4E">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3.3、联合体投标。本次招标不接受联合体投标。</w:t>
      </w:r>
    </w:p>
    <w:p w14:paraId="3FA1ED05">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3.4、投标截止时间：</w:t>
      </w:r>
      <w:bookmarkStart w:id="2" w:name="OLE_LINK7"/>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bookmarkEnd w:id="2"/>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10</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09：30</w:t>
      </w:r>
      <w:r>
        <w:rPr>
          <w:rFonts w:hint="eastAsia" w:ascii="宋体" w:hAnsi="宋体" w:eastAsia="宋体" w:cs="宋体"/>
          <w:color w:val="000000"/>
          <w:sz w:val="24"/>
          <w:highlight w:val="none"/>
          <w:u w:val="single"/>
        </w:rPr>
        <w:t>（北京时间）</w:t>
      </w:r>
    </w:p>
    <w:p w14:paraId="22889DAF">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递交投标文件地点：浏阳市人民东路60号2楼202室</w:t>
      </w:r>
    </w:p>
    <w:p w14:paraId="06DCDA3B">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3.5、开标时间：</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10</w:t>
      </w:r>
      <w:r>
        <w:rPr>
          <w:rFonts w:hint="eastAsia" w:ascii="宋体" w:hAnsi="宋体" w:eastAsia="宋体" w:cs="宋体"/>
          <w:color w:val="000000"/>
          <w:sz w:val="24"/>
          <w:highlight w:val="none"/>
          <w:u w:val="single"/>
        </w:rPr>
        <w:t>日</w:t>
      </w:r>
      <w:r>
        <w:rPr>
          <w:rFonts w:hint="eastAsia" w:ascii="宋体" w:hAnsi="宋体" w:eastAsia="宋体" w:cs="宋体"/>
          <w:color w:val="000000"/>
          <w:sz w:val="24"/>
          <w:highlight w:val="none"/>
          <w:u w:val="single"/>
          <w:lang w:val="en-US" w:eastAsia="zh-CN"/>
        </w:rPr>
        <w:t xml:space="preserve"> 09：30</w:t>
      </w:r>
      <w:r>
        <w:rPr>
          <w:rFonts w:hint="eastAsia" w:ascii="宋体" w:hAnsi="宋体" w:eastAsia="宋体" w:cs="宋体"/>
          <w:color w:val="000000"/>
          <w:sz w:val="24"/>
          <w:highlight w:val="none"/>
          <w:u w:val="single"/>
        </w:rPr>
        <w:t>（北京时间）</w:t>
      </w:r>
    </w:p>
    <w:p w14:paraId="5AE6A73A">
      <w:pPr>
        <w:keepNext w:val="0"/>
        <w:keepLines w:val="0"/>
        <w:pageBreakBefore w:val="0"/>
        <w:kinsoku/>
        <w:wordWrap/>
        <w:overflowPunct/>
        <w:topLinePunct w:val="0"/>
        <w:autoSpaceDE/>
        <w:autoSpaceDN/>
        <w:bidi w:val="0"/>
        <w:adjustRightInd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开标地点：浏阳市人民东路60号2楼202室</w:t>
      </w:r>
    </w:p>
    <w:p w14:paraId="71879992">
      <w:pPr>
        <w:keepNext w:val="0"/>
        <w:keepLines w:val="0"/>
        <w:pageBreakBefore w:val="0"/>
        <w:kinsoku/>
        <w:wordWrap/>
        <w:overflowPunct/>
        <w:topLinePunct w:val="0"/>
        <w:autoSpaceDE/>
        <w:autoSpaceDN/>
        <w:bidi w:val="0"/>
        <w:snapToGrid/>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3.6、投标人要求澄清招标文件：投标人若对招标文件有任何疑问，应于</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 xml:space="preserve">  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日17:00</w:t>
      </w:r>
      <w:r>
        <w:rPr>
          <w:rFonts w:hint="eastAsia" w:ascii="宋体" w:hAnsi="宋体" w:eastAsia="宋体" w:cs="宋体"/>
          <w:color w:val="000000"/>
          <w:sz w:val="24"/>
          <w:highlight w:val="none"/>
        </w:rPr>
        <w:t>（北京时间）前以不署名的方式发送至</w:t>
      </w:r>
      <w:r>
        <w:rPr>
          <w:rFonts w:hint="eastAsia" w:ascii="宋体" w:hAnsi="宋体" w:eastAsia="宋体" w:cs="宋体"/>
          <w:color w:val="000000"/>
          <w:sz w:val="24"/>
          <w:highlight w:val="none"/>
          <w:lang w:val="en-US" w:eastAsia="zh-CN"/>
        </w:rPr>
        <w:t>461233980</w:t>
      </w:r>
      <w:r>
        <w:rPr>
          <w:rFonts w:hint="eastAsia" w:ascii="宋体" w:hAnsi="宋体" w:eastAsia="宋体" w:cs="宋体"/>
          <w:color w:val="000000"/>
          <w:sz w:val="24"/>
          <w:highlight w:val="none"/>
        </w:rPr>
        <w:t>@qq.com（邮件主题需填写该项目名称），过期不予受理。</w:t>
      </w:r>
    </w:p>
    <w:p w14:paraId="3C715B2B">
      <w:pPr>
        <w:keepNext w:val="0"/>
        <w:keepLines w:val="0"/>
        <w:pageBreakBefore w:val="0"/>
        <w:kinsoku/>
        <w:wordWrap/>
        <w:overflowPunct/>
        <w:topLinePunct w:val="0"/>
        <w:autoSpaceDE/>
        <w:autoSpaceDN/>
        <w:bidi w:val="0"/>
        <w:snapToGrid/>
        <w:spacing w:line="360" w:lineRule="auto"/>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3.7招标澄清公告在浏阳市城乡发展集团有限责任公司官网（http://www.liufajituan.com/）发布，投标人自行在上述网站下载，敬请关注，恕不另行通知，如有遗漏，招标人概不负责。</w:t>
      </w:r>
    </w:p>
    <w:p w14:paraId="28010172">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3.8、开标时查验：法人代表授权委托书、法定代表人身份证明和被授权人有效身份证原件及被授权人在投标人近三个月内任意一个月的社保证明。</w:t>
      </w:r>
    </w:p>
    <w:p w14:paraId="6E303FD7">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3.</w:t>
      </w:r>
      <w:r>
        <w:rPr>
          <w:rFonts w:hint="eastAsia" w:ascii="宋体" w:hAnsi="宋体" w:eastAsia="宋体" w:cs="宋体"/>
          <w:b/>
          <w:bCs/>
          <w:color w:val="000000"/>
          <w:sz w:val="24"/>
          <w:highlight w:val="none"/>
          <w:lang w:val="en-US" w:eastAsia="zh-CN"/>
        </w:rPr>
        <w:t>9</w:t>
      </w:r>
      <w:r>
        <w:rPr>
          <w:rFonts w:hint="eastAsia" w:ascii="宋体" w:hAnsi="宋体" w:eastAsia="宋体" w:cs="宋体"/>
          <w:b/>
          <w:bCs/>
          <w:color w:val="000000"/>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62E5F07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rPr>
        <w:t>四、</w:t>
      </w:r>
      <w:bookmarkStart w:id="3" w:name="_Toc3730"/>
      <w:r>
        <w:rPr>
          <w:rFonts w:hint="eastAsia" w:ascii="宋体" w:hAnsi="宋体" w:eastAsia="宋体" w:cs="宋体"/>
          <w:b/>
          <w:bCs/>
          <w:color w:val="000000"/>
          <w:sz w:val="24"/>
          <w:highlight w:val="none"/>
        </w:rPr>
        <w:t>评标办法：最低评标价法。</w:t>
      </w:r>
      <w:bookmarkEnd w:id="3"/>
    </w:p>
    <w:bookmarkEnd w:id="0"/>
    <w:p w14:paraId="2FF929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五、投标保证金</w:t>
      </w:r>
    </w:p>
    <w:p w14:paraId="35F2729A">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kern w:val="0"/>
          <w:sz w:val="24"/>
          <w:highlight w:val="none"/>
          <w:lang w:val="en-US" w:eastAsia="zh-CN"/>
        </w:rPr>
      </w:pPr>
      <w:r>
        <w:rPr>
          <w:rFonts w:hint="eastAsia" w:ascii="宋体" w:hAnsi="宋体" w:eastAsia="宋体" w:cs="宋体"/>
          <w:b w:val="0"/>
          <w:bCs w:val="0"/>
          <w:color w:val="000000"/>
          <w:kern w:val="0"/>
          <w:sz w:val="24"/>
          <w:highlight w:val="none"/>
          <w:lang w:val="en-US" w:eastAsia="zh-CN"/>
        </w:rPr>
        <w:t>本项目不需要缴纳投标保证金。</w:t>
      </w:r>
    </w:p>
    <w:p w14:paraId="6F5D6DCE">
      <w:pPr>
        <w:keepNext w:val="0"/>
        <w:keepLines w:val="0"/>
        <w:pageBreakBefore w:val="0"/>
        <w:widowControl/>
        <w:shd w:val="clear" w:color="auto" w:fill="FFFFFF"/>
        <w:kinsoku/>
        <w:wordWrap/>
        <w:overflowPunct/>
        <w:topLinePunct w:val="0"/>
        <w:autoSpaceDE/>
        <w:autoSpaceDN/>
        <w:bidi w:val="0"/>
        <w:snapToGrid/>
        <w:spacing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六</w:t>
      </w:r>
      <w:r>
        <w:rPr>
          <w:rFonts w:hint="eastAsia" w:ascii="宋体" w:hAnsi="宋体" w:eastAsia="宋体" w:cs="宋体"/>
          <w:b/>
          <w:bCs/>
          <w:color w:val="000000"/>
          <w:sz w:val="24"/>
          <w:highlight w:val="none"/>
        </w:rPr>
        <w:t>、获取招标文件</w:t>
      </w:r>
    </w:p>
    <w:p w14:paraId="2307B7B0">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.1、凡符合投标资格要求并有意参加投标者，登录浏阳市城乡发展集团有限责任公司官网（http：//www.liufajituan.com/）免费下载招标文件。</w:t>
      </w:r>
    </w:p>
    <w:p w14:paraId="4EFEC747">
      <w:pPr>
        <w:keepNext w:val="0"/>
        <w:keepLines w:val="0"/>
        <w:pageBreakBefore w:val="0"/>
        <w:widowControl/>
        <w:kinsoku/>
        <w:wordWrap/>
        <w:overflowPunct/>
        <w:topLinePunct w:val="0"/>
        <w:autoSpaceDE/>
        <w:autoSpaceDN/>
        <w:bidi w:val="0"/>
        <w:snapToGrid/>
        <w:spacing w:line="360" w:lineRule="auto"/>
        <w:ind w:firstLine="480"/>
        <w:textAlignment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.2、各投标人自行在以上网站下载或查阅招标相关文件和资料等，恕不另行通知，如有遗漏招标采购单位概不负责。</w:t>
      </w:r>
    </w:p>
    <w:p w14:paraId="0C610D9B">
      <w:pPr>
        <w:keepNext w:val="0"/>
        <w:keepLines w:val="0"/>
        <w:pageBreakBefore w:val="0"/>
        <w:kinsoku/>
        <w:wordWrap/>
        <w:overflowPunct/>
        <w:topLinePunct w:val="0"/>
        <w:autoSpaceDE/>
        <w:autoSpaceDN/>
        <w:bidi w:val="0"/>
        <w:snapToGrid/>
        <w:spacing w:line="360" w:lineRule="auto"/>
        <w:ind w:firstLine="482" w:firstLineChars="200"/>
        <w:rPr>
          <w:rFonts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、联系方式：</w:t>
      </w:r>
      <w:r>
        <w:rPr>
          <w:rFonts w:hint="eastAsia" w:ascii="宋体" w:hAnsi="宋体" w:eastAsia="宋体" w:cs="宋体"/>
          <w:color w:val="000000"/>
          <w:sz w:val="24"/>
          <w:highlight w:val="none"/>
        </w:rPr>
        <w:t>有关此次采购事宜，可向下列单位查询：</w:t>
      </w:r>
    </w:p>
    <w:p w14:paraId="3FA5E865">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招</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标 人：</w:t>
      </w:r>
      <w:r>
        <w:rPr>
          <w:rFonts w:hint="eastAsia" w:ascii="宋体" w:hAnsi="宋体" w:eastAsia="宋体" w:cs="宋体"/>
          <w:color w:val="000000"/>
          <w:sz w:val="24"/>
          <w:highlight w:val="none"/>
          <w:lang w:eastAsia="zh-CN"/>
        </w:rPr>
        <w:t>浏阳市文化旅游产业发展有限责任公司</w:t>
      </w:r>
    </w:p>
    <w:p w14:paraId="5D3551C0">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地    址：浏阳市人民东路60号</w:t>
      </w:r>
    </w:p>
    <w:p w14:paraId="03CF0141">
      <w:pPr>
        <w:keepNext w:val="0"/>
        <w:keepLines w:val="0"/>
        <w:pageBreakBefore w:val="0"/>
        <w:tabs>
          <w:tab w:val="left" w:pos="7853"/>
        </w:tabs>
        <w:kinsoku/>
        <w:wordWrap/>
        <w:overflowPunct/>
        <w:topLinePunct w:val="0"/>
        <w:autoSpaceDE/>
        <w:autoSpaceDN/>
        <w:bidi w:val="0"/>
        <w:snapToGrid/>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联</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val="en-US" w:eastAsia="zh-CN"/>
        </w:rPr>
        <w:t>李先生</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电话：0731-83648668</w:t>
      </w:r>
    </w:p>
    <w:p w14:paraId="31F73238">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eastAsia="zh-CN"/>
        </w:rPr>
        <w:t>湖南永正项目管理有限公司</w:t>
      </w:r>
    </w:p>
    <w:p w14:paraId="46D1D667">
      <w:pPr>
        <w:keepNext w:val="0"/>
        <w:keepLines w:val="0"/>
        <w:pageBreakBefore w:val="0"/>
        <w:tabs>
          <w:tab w:val="left" w:pos="364"/>
        </w:tabs>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Times New Roman"/>
          <w:color w:val="000000"/>
          <w:sz w:val="24"/>
          <w:highlight w:val="none"/>
          <w:lang w:eastAsia="zh-CN"/>
        </w:rPr>
        <w:t>浏阳市集里街道鼎丰家居建材城21栋6楼</w:t>
      </w:r>
    </w:p>
    <w:p w14:paraId="2BB8A645">
      <w:pPr>
        <w:keepNext w:val="0"/>
        <w:keepLines w:val="0"/>
        <w:pageBreakBefore w:val="0"/>
        <w:tabs>
          <w:tab w:val="left" w:pos="364"/>
        </w:tabs>
        <w:kinsoku/>
        <w:wordWrap/>
        <w:overflowPunct/>
        <w:topLinePunct w:val="0"/>
        <w:autoSpaceDE/>
        <w:autoSpaceDN/>
        <w:bidi w:val="0"/>
        <w:snapToGrid/>
        <w:spacing w:line="360" w:lineRule="auto"/>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 系 人：</w:t>
      </w:r>
      <w:r>
        <w:rPr>
          <w:rFonts w:hint="eastAsia" w:ascii="宋体" w:hAnsi="宋体" w:eastAsia="宋体" w:cs="宋体"/>
          <w:color w:val="000000"/>
          <w:sz w:val="24"/>
          <w:highlight w:val="none"/>
          <w:lang w:val="en-US" w:eastAsia="zh-CN"/>
        </w:rPr>
        <w:t>陈</w:t>
      </w:r>
      <w:r>
        <w:rPr>
          <w:rFonts w:hint="eastAsia" w:ascii="宋体" w:hAnsi="宋体" w:eastAsia="宋体" w:cs="宋体"/>
          <w:color w:val="000000"/>
          <w:sz w:val="24"/>
          <w:highlight w:val="none"/>
        </w:rPr>
        <w:t xml:space="preserve">女士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电话：1</w:t>
      </w:r>
      <w:r>
        <w:rPr>
          <w:rFonts w:hint="eastAsia" w:ascii="宋体" w:hAnsi="宋体" w:eastAsia="宋体" w:cs="宋体"/>
          <w:color w:val="000000"/>
          <w:sz w:val="24"/>
          <w:highlight w:val="none"/>
          <w:lang w:val="en-US" w:eastAsia="zh-CN"/>
        </w:rPr>
        <w:t>5084994649</w:t>
      </w:r>
    </w:p>
    <w:p w14:paraId="2E7C5258">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eastAsia" w:ascii="宋体" w:hAnsi="宋体" w:eastAsia="宋体" w:cs="宋体"/>
          <w:color w:val="000000"/>
          <w:sz w:val="24"/>
          <w:highlight w:val="none"/>
        </w:rPr>
      </w:pPr>
    </w:p>
    <w:p w14:paraId="7D8A5E99">
      <w:pPr>
        <w:keepNext w:val="0"/>
        <w:keepLines w:val="0"/>
        <w:pageBreakBefore w:val="0"/>
        <w:tabs>
          <w:tab w:val="left" w:pos="364"/>
        </w:tabs>
        <w:kinsoku/>
        <w:wordWrap/>
        <w:overflowPunct/>
        <w:topLinePunct w:val="0"/>
        <w:autoSpaceDE/>
        <w:autoSpaceDN/>
        <w:bidi w:val="0"/>
        <w:snapToGrid/>
        <w:spacing w:line="360" w:lineRule="auto"/>
        <w:ind w:firstLine="480" w:firstLineChars="200"/>
        <w:jc w:val="righ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07</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06日</w:t>
      </w:r>
    </w:p>
    <w:p w14:paraId="360FF7B6">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p>
    <w:p w14:paraId="5F2CA2F4">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D7645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018A13B7">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66E52D6">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25D5B9CB">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582CC266">
      <w:pPr>
        <w:pStyle w:val="14"/>
        <w:rPr>
          <w:rFonts w:hint="eastAsia" w:ascii="宋体" w:hAnsi="宋体" w:eastAsia="宋体" w:cs="宋体"/>
          <w:b/>
          <w:bCs/>
          <w:color w:val="auto"/>
          <w:sz w:val="36"/>
          <w:szCs w:val="36"/>
          <w:highlight w:val="none"/>
          <w:lang w:eastAsia="zh-CN"/>
        </w:rPr>
      </w:pPr>
    </w:p>
    <w:p w14:paraId="5D1A43ED">
      <w:pPr>
        <w:pStyle w:val="15"/>
        <w:rPr>
          <w:rFonts w:hint="eastAsia" w:ascii="宋体" w:hAnsi="宋体" w:eastAsia="宋体" w:cs="宋体"/>
          <w:b/>
          <w:bCs/>
          <w:color w:val="auto"/>
          <w:sz w:val="36"/>
          <w:szCs w:val="36"/>
          <w:highlight w:val="none"/>
          <w:lang w:eastAsia="zh-CN"/>
        </w:rPr>
      </w:pPr>
    </w:p>
    <w:p w14:paraId="7985D804">
      <w:pPr>
        <w:pStyle w:val="15"/>
        <w:rPr>
          <w:rFonts w:hint="eastAsia" w:ascii="宋体" w:hAnsi="宋体" w:eastAsia="宋体" w:cs="宋体"/>
          <w:b/>
          <w:bCs/>
          <w:color w:val="auto"/>
          <w:sz w:val="36"/>
          <w:szCs w:val="36"/>
          <w:highlight w:val="none"/>
          <w:lang w:eastAsia="zh-CN"/>
        </w:rPr>
      </w:pPr>
    </w:p>
    <w:p w14:paraId="6F8632AD">
      <w:pPr>
        <w:pStyle w:val="15"/>
        <w:rPr>
          <w:rFonts w:hint="eastAsia" w:ascii="宋体" w:hAnsi="宋体" w:eastAsia="宋体" w:cs="宋体"/>
          <w:b/>
          <w:bCs/>
          <w:color w:val="auto"/>
          <w:sz w:val="36"/>
          <w:szCs w:val="36"/>
          <w:highlight w:val="none"/>
          <w:lang w:eastAsia="zh-CN"/>
        </w:rPr>
      </w:pPr>
    </w:p>
    <w:p w14:paraId="4793B560">
      <w:pPr>
        <w:pStyle w:val="15"/>
        <w:rPr>
          <w:rFonts w:hint="eastAsia" w:ascii="宋体" w:hAnsi="宋体" w:eastAsia="宋体" w:cs="宋体"/>
          <w:b/>
          <w:bCs/>
          <w:color w:val="auto"/>
          <w:sz w:val="36"/>
          <w:szCs w:val="36"/>
          <w:highlight w:val="none"/>
          <w:lang w:eastAsia="zh-CN"/>
        </w:rPr>
      </w:pPr>
    </w:p>
    <w:p w14:paraId="1FF84CA9">
      <w:pPr>
        <w:pStyle w:val="15"/>
        <w:rPr>
          <w:rFonts w:hint="eastAsia" w:ascii="宋体" w:hAnsi="宋体" w:eastAsia="宋体" w:cs="宋体"/>
          <w:b/>
          <w:bCs/>
          <w:color w:val="auto"/>
          <w:sz w:val="36"/>
          <w:szCs w:val="36"/>
          <w:highlight w:val="none"/>
          <w:lang w:eastAsia="zh-CN"/>
        </w:rPr>
      </w:pPr>
    </w:p>
    <w:p w14:paraId="1EC81390">
      <w:pPr>
        <w:pStyle w:val="15"/>
        <w:rPr>
          <w:rFonts w:hint="eastAsia" w:ascii="宋体" w:hAnsi="宋体" w:eastAsia="宋体" w:cs="宋体"/>
          <w:b/>
          <w:bCs/>
          <w:color w:val="auto"/>
          <w:sz w:val="36"/>
          <w:szCs w:val="36"/>
          <w:highlight w:val="none"/>
          <w:lang w:eastAsia="zh-CN"/>
        </w:rPr>
      </w:pPr>
    </w:p>
    <w:p w14:paraId="34C393D3">
      <w:pPr>
        <w:pStyle w:val="15"/>
        <w:rPr>
          <w:rFonts w:hint="eastAsia" w:ascii="宋体" w:hAnsi="宋体" w:eastAsia="宋体" w:cs="宋体"/>
          <w:b/>
          <w:bCs/>
          <w:color w:val="auto"/>
          <w:sz w:val="36"/>
          <w:szCs w:val="36"/>
          <w:highlight w:val="none"/>
          <w:lang w:eastAsia="zh-CN"/>
        </w:rPr>
      </w:pPr>
    </w:p>
    <w:p w14:paraId="0A66EA98">
      <w:pPr>
        <w:widowControl/>
        <w:shd w:val="clear" w:color="auto" w:fill="FFFFFF"/>
        <w:spacing w:before="100" w:beforeAutospacing="1" w:after="100" w:afterAutospacing="1" w:line="360" w:lineRule="auto"/>
        <w:jc w:val="center"/>
        <w:rPr>
          <w:rFonts w:hint="eastAsia" w:ascii="宋体" w:hAnsi="宋体" w:eastAsia="宋体" w:cs="宋体"/>
          <w:b/>
          <w:bCs/>
          <w:color w:val="auto"/>
          <w:sz w:val="36"/>
          <w:szCs w:val="36"/>
          <w:highlight w:val="none"/>
          <w:lang w:eastAsia="zh-CN"/>
        </w:rPr>
      </w:pP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张坊镇白石村板溪湖景区红色旅游配套项目空调、热水、除湿、新风系统采购项目（第二次）</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湖南永正项目管理有限公司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浏阳市文化旅游产业发展有限责任公司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张坊镇白石村板溪湖景区红色旅游配套项目空调、热水、除湿、新风系统采购项目（第二次）</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张坊镇白石村板溪湖景区红色旅游配套项目空调、热水、除湿、新风系统采购。详见采购清单。</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：本项目位于</w:t>
      </w:r>
      <w:r>
        <w:rPr>
          <w:rFonts w:hint="eastAsia" w:ascii="宋体" w:hAnsi="宋体" w:eastAsia="宋体" w:cs="宋体"/>
          <w:color w:val="auto"/>
          <w:sz w:val="24"/>
          <w:highlight w:val="none"/>
          <w:lang w:val="en-US" w:eastAsia="zh-CN"/>
        </w:rPr>
        <w:t>浏阳市张坊镇</w:t>
      </w:r>
      <w:r>
        <w:rPr>
          <w:rFonts w:hint="eastAsia" w:ascii="宋体" w:hAnsi="宋体" w:eastAsia="宋体" w:cs="宋体"/>
          <w:color w:val="auto"/>
          <w:sz w:val="24"/>
          <w:highlight w:val="none"/>
        </w:rPr>
        <w:t>。</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lang w:val="en-US" w:eastAsia="zh-CN"/>
        </w:rPr>
        <w:t>企业自筹资金。</w:t>
      </w:r>
    </w:p>
    <w:p w14:paraId="0E011AE8">
      <w:pPr>
        <w:numPr>
          <w:ilvl w:val="0"/>
          <w:numId w:val="0"/>
        </w:numPr>
        <w:spacing w:line="520" w:lineRule="exact"/>
        <w:ind w:firstLine="482" w:firstLineChars="200"/>
        <w:rPr>
          <w:rFonts w:hint="eastAsia" w:ascii="宋体" w:hAnsi="宋体" w:eastAsia="宋体" w:cs="宋体"/>
          <w:color w:val="auto"/>
          <w:sz w:val="24"/>
          <w:highlight w:val="none"/>
        </w:rPr>
      </w:pPr>
      <w:bookmarkStart w:id="4" w:name="_Toc300677995"/>
      <w:bookmarkStart w:id="5" w:name="_Toc429827520"/>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合同签订后20日历天内货到并完成安装。具体时间根据项目主体施工的实际情况以采购人通知的时间为准，所有货品进场前提供样品或资质证明，经业主单位确认后，方可进场，采购人将提前告知制作与安装方</w:t>
      </w:r>
      <w:r>
        <w:rPr>
          <w:rFonts w:hint="eastAsia" w:ascii="宋体" w:hAnsi="宋体" w:eastAsia="宋体" w:cs="宋体"/>
          <w:color w:val="auto"/>
          <w:sz w:val="24"/>
          <w:highlight w:val="none"/>
        </w:rPr>
        <w:t>。</w:t>
      </w:r>
    </w:p>
    <w:p w14:paraId="01419728">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4AAB0BCE">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整体质保期为验收合格之日起</w:t>
      </w:r>
      <w:r>
        <w:rPr>
          <w:rFonts w:hint="eastAsia" w:ascii="宋体" w:hAnsi="宋体" w:eastAsia="宋体" w:cs="宋体"/>
          <w:b w:val="0"/>
          <w:bCs w:val="0"/>
          <w:color w:val="auto"/>
          <w:kern w:val="0"/>
          <w:sz w:val="24"/>
          <w:highlight w:val="none"/>
          <w:lang w:val="en-US" w:eastAsia="zh-CN"/>
        </w:rPr>
        <w:t>24</w:t>
      </w:r>
      <w:r>
        <w:rPr>
          <w:rFonts w:hint="eastAsia" w:ascii="宋体" w:hAnsi="宋体" w:eastAsia="宋体" w:cs="宋体"/>
          <w:b w:val="0"/>
          <w:bCs w:val="0"/>
          <w:color w:val="auto"/>
          <w:kern w:val="0"/>
          <w:sz w:val="24"/>
          <w:highlight w:val="none"/>
        </w:rPr>
        <w:t>个月。部分设备的质保期与服务厂商承诺的质保期或国家、行业相关强制标准不一致的，以较长期限为准。</w:t>
      </w:r>
    </w:p>
    <w:p w14:paraId="0170F85B">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1EDBBDB6">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305281C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56C2155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3FF100E9">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462D131">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0C4DB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0DB0A57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2026年4月至2026年6月</w:t>
      </w:r>
      <w:r>
        <w:rPr>
          <w:rFonts w:hint="eastAsia" w:ascii="宋体" w:hAnsi="宋体" w:eastAsia="宋体" w:cs="Times New Roman"/>
          <w:color w:val="auto"/>
          <w:sz w:val="24"/>
          <w:szCs w:val="24"/>
          <w:highlight w:val="none"/>
        </w:rPr>
        <w:t>。</w:t>
      </w:r>
    </w:p>
    <w:p w14:paraId="5A99CCFD">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2DC8837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7CAA59C5">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202706A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66E76F5">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3AB580C9">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100AE3F3">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1C02AB66">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6"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281984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6"/>
    </w:p>
    <w:p w14:paraId="12DE3548">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w:t>
      </w:r>
      <w:r>
        <w:rPr>
          <w:rFonts w:hint="eastAsia" w:ascii="宋体" w:hAnsi="宋体" w:eastAsia="宋体" w:cs="宋体"/>
          <w:b w:val="0"/>
          <w:bCs/>
          <w:color w:val="auto"/>
          <w:sz w:val="24"/>
          <w:highlight w:val="none"/>
          <w:lang w:val="en-US" w:eastAsia="zh-CN"/>
        </w:rPr>
        <w:t>浏阳市张坊镇采购人指定地点</w:t>
      </w:r>
      <w:r>
        <w:rPr>
          <w:rFonts w:hint="eastAsia" w:ascii="宋体" w:hAnsi="宋体" w:eastAsia="宋体" w:cs="宋体"/>
          <w:b w:val="0"/>
          <w:bCs/>
          <w:color w:val="auto"/>
          <w:sz w:val="24"/>
          <w:highlight w:val="none"/>
        </w:rPr>
        <w:t>。</w:t>
      </w:r>
    </w:p>
    <w:p w14:paraId="217E7CA7">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7" w:name="_Toc359570304"/>
      <w:bookmarkStart w:id="8" w:name="_Toc401742306"/>
    </w:p>
    <w:p w14:paraId="114618C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部货到现场，完成安装调试且预验收合格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394CCC32">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9.3、功能要求及（服务）标准：</w:t>
      </w:r>
    </w:p>
    <w:p w14:paraId="080F5B42">
      <w:pPr>
        <w:numPr>
          <w:ilvl w:val="0"/>
          <w:numId w:val="0"/>
        </w:numPr>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空调品牌</w:t>
      </w:r>
      <w:r>
        <w:rPr>
          <w:rFonts w:hint="eastAsia" w:ascii="宋体" w:hAnsi="宋体" w:eastAsia="宋体" w:cs="宋体"/>
          <w:b/>
          <w:bCs w:val="0"/>
          <w:color w:val="auto"/>
          <w:sz w:val="24"/>
          <w:highlight w:val="none"/>
          <w:lang w:val="en-US" w:eastAsia="zh-CN"/>
        </w:rPr>
        <w:t>要求</w:t>
      </w:r>
      <w:r>
        <w:rPr>
          <w:rFonts w:hint="eastAsia" w:ascii="宋体" w:hAnsi="宋体" w:eastAsia="宋体" w:cs="宋体"/>
          <w:b/>
          <w:bCs w:val="0"/>
          <w:color w:val="auto"/>
          <w:sz w:val="24"/>
          <w:highlight w:val="none"/>
          <w:lang w:eastAsia="zh-CN"/>
        </w:rPr>
        <w:t>：格力、海信、美的、海尔</w:t>
      </w:r>
      <w:r>
        <w:rPr>
          <w:rFonts w:hint="eastAsia" w:ascii="宋体" w:hAnsi="宋体" w:eastAsia="宋体" w:cs="宋体"/>
          <w:b/>
          <w:bCs w:val="0"/>
          <w:color w:val="auto"/>
          <w:sz w:val="24"/>
          <w:highlight w:val="none"/>
        </w:rPr>
        <w:t xml:space="preserve"> </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lang w:val="en-US" w:eastAsia="zh-CN"/>
        </w:rPr>
        <w:t>不包含旗下子品牌</w:t>
      </w:r>
      <w:r>
        <w:rPr>
          <w:rFonts w:hint="eastAsia" w:ascii="宋体" w:hAnsi="宋体" w:eastAsia="宋体" w:cs="宋体"/>
          <w:b/>
          <w:bCs w:val="0"/>
          <w:color w:val="auto"/>
          <w:sz w:val="24"/>
          <w:highlight w:val="none"/>
          <w:lang w:eastAsia="zh-CN"/>
        </w:rPr>
        <w:t>）。</w:t>
      </w:r>
    </w:p>
    <w:p w14:paraId="41022B56">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14:paraId="63EE0172">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14:paraId="0688C07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06D97145">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18C8BB2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043741C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2D48D38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29FEB55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333C3A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532489B5">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7E5D1C9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B9C74B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1621101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4FA0EA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405824A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0A82DE7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6DC44C0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（5）质保期：整体质保期为正式验收合格之日起24个月。部分设备的质保期与服务厂商承诺的质保期或国家、行业相关强制标准不一致的，以较长期限为准。</w:t>
      </w:r>
    </w:p>
    <w:p w14:paraId="7DB9FEED">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48C7405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7"/>
      <w:bookmarkEnd w:id="8"/>
    </w:p>
    <w:p w14:paraId="4C69DED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2A1DEA17">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1FCF650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517516E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C7981E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38C8855F">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48E237E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6EFFF6A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8C4980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6A0D21F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B05748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230076FA">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4B57571C">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000000"/>
          <w:sz w:val="24"/>
          <w:highlight w:val="none"/>
          <w:u w:val="single"/>
          <w:lang w:val="en-US" w:eastAsia="zh-CN"/>
        </w:rPr>
        <w:t>07</w:t>
      </w:r>
      <w:r>
        <w:rPr>
          <w:rFonts w:hint="eastAsia" w:ascii="宋体" w:hAnsi="宋体" w:eastAsia="宋体" w:cs="宋体"/>
          <w:color w:val="000000"/>
          <w:sz w:val="24"/>
          <w:highlight w:val="none"/>
          <w:u w:val="single"/>
        </w:rPr>
        <w:t>月</w:t>
      </w:r>
      <w:r>
        <w:rPr>
          <w:rFonts w:hint="eastAsia" w:ascii="宋体" w:hAnsi="宋体" w:eastAsia="宋体" w:cs="宋体"/>
          <w:color w:val="000000"/>
          <w:sz w:val="24"/>
          <w:highlight w:val="none"/>
          <w:u w:val="single"/>
          <w:lang w:val="en-US" w:eastAsia="zh-CN"/>
        </w:rPr>
        <w:t>10</w:t>
      </w:r>
      <w:r>
        <w:rPr>
          <w:rFonts w:hint="eastAsia" w:ascii="宋体" w:hAnsi="宋体" w:eastAsia="宋体" w:cs="宋体"/>
          <w:color w:val="000000"/>
          <w:sz w:val="24"/>
          <w:highlight w:val="none"/>
          <w:u w:val="single"/>
        </w:rPr>
        <w:t>日</w:t>
      </w:r>
      <w:r>
        <w:rPr>
          <w:rFonts w:hint="eastAsia" w:ascii="宋体" w:hAnsi="宋体" w:eastAsia="宋体" w:cs="宋体"/>
          <w:color w:val="auto"/>
          <w:sz w:val="24"/>
          <w:highlight w:val="none"/>
          <w:u w:val="single"/>
          <w:lang w:val="en-US" w:eastAsia="zh-CN"/>
        </w:rPr>
        <w:t xml:space="preserve">09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183FFF9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十三、评标办法（最低评标价法）</w:t>
      </w:r>
    </w:p>
    <w:p w14:paraId="2BA1183B">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57F3ECD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6F63BCB5">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2960164">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40034EE5">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6846A90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27B8AB4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61BAB27">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390B7E58">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、联系方式</w:t>
      </w:r>
    </w:p>
    <w:p w14:paraId="720FC9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招标 人：</w:t>
      </w:r>
      <w:r>
        <w:rPr>
          <w:rFonts w:hint="eastAsia" w:ascii="宋体" w:hAnsi="宋体" w:eastAsia="宋体" w:cs="宋体"/>
          <w:bCs/>
          <w:color w:val="auto"/>
          <w:sz w:val="24"/>
          <w:highlight w:val="none"/>
          <w:lang w:eastAsia="zh-CN"/>
        </w:rPr>
        <w:t>浏阳市文化旅游产业发展有限责任公司</w:t>
      </w:r>
    </w:p>
    <w:p w14:paraId="1700C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址：浏阳市人民东路60号</w:t>
      </w:r>
    </w:p>
    <w:p w14:paraId="58F54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val="en-US" w:eastAsia="zh-CN"/>
        </w:rPr>
        <w:t>李先生</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电话：0731-83648668</w:t>
      </w:r>
    </w:p>
    <w:p w14:paraId="7A3D0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代理机构：</w:t>
      </w:r>
      <w:r>
        <w:rPr>
          <w:rFonts w:hint="eastAsia" w:ascii="宋体" w:hAnsi="宋体" w:eastAsia="宋体" w:cs="宋体"/>
          <w:bCs/>
          <w:color w:val="auto"/>
          <w:sz w:val="24"/>
          <w:highlight w:val="none"/>
          <w:lang w:eastAsia="zh-CN"/>
        </w:rPr>
        <w:t>湖南永正项目管理有限公司</w:t>
      </w:r>
    </w:p>
    <w:p w14:paraId="264E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浏阳市集里街道鼎丰家居建材城21栋6楼</w:t>
      </w:r>
    </w:p>
    <w:p w14:paraId="638C7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val="en-US" w:eastAsia="zh-CN"/>
        </w:rPr>
        <w:t>陈</w:t>
      </w:r>
      <w:r>
        <w:rPr>
          <w:rFonts w:hint="eastAsia" w:ascii="宋体" w:hAnsi="宋体" w:eastAsia="宋体" w:cs="宋体"/>
          <w:bCs/>
          <w:color w:val="auto"/>
          <w:sz w:val="24"/>
          <w:highlight w:val="none"/>
        </w:rPr>
        <w:t xml:space="preserve">女士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电话：1</w:t>
      </w:r>
      <w:r>
        <w:rPr>
          <w:rFonts w:hint="eastAsia" w:ascii="宋体" w:hAnsi="宋体" w:eastAsia="宋体" w:cs="宋体"/>
          <w:bCs/>
          <w:color w:val="auto"/>
          <w:sz w:val="24"/>
          <w:highlight w:val="none"/>
          <w:lang w:val="en-US" w:eastAsia="zh-CN"/>
        </w:rPr>
        <w:t>5084994649</w:t>
      </w:r>
    </w:p>
    <w:p w14:paraId="276DEACF">
      <w:pPr>
        <w:rPr>
          <w:rFonts w:hint="eastAsia" w:ascii="宋体" w:hAnsi="宋体" w:eastAsia="宋体" w:cs="宋体"/>
          <w:color w:val="auto"/>
          <w:sz w:val="24"/>
          <w:highlight w:val="none"/>
        </w:rPr>
      </w:pPr>
    </w:p>
    <w:p w14:paraId="2EBBA1D0">
      <w:pPr>
        <w:pStyle w:val="2"/>
        <w:rPr>
          <w:rFonts w:hint="eastAsia" w:ascii="宋体" w:hAnsi="宋体" w:eastAsia="宋体" w:cs="宋体"/>
          <w:color w:val="auto"/>
          <w:sz w:val="24"/>
          <w:highlight w:val="none"/>
        </w:rPr>
      </w:pPr>
    </w:p>
    <w:p w14:paraId="7F50CB60">
      <w:pPr>
        <w:rPr>
          <w:rFonts w:hint="eastAsia" w:ascii="宋体" w:hAnsi="宋体" w:eastAsia="宋体" w:cs="宋体"/>
          <w:color w:val="auto"/>
          <w:sz w:val="24"/>
          <w:highlight w:val="none"/>
        </w:rPr>
      </w:pPr>
    </w:p>
    <w:p w14:paraId="5FB118E1">
      <w:pPr>
        <w:pStyle w:val="2"/>
        <w:rPr>
          <w:rFonts w:hint="eastAsia" w:ascii="宋体" w:hAnsi="宋体" w:eastAsia="宋体" w:cs="宋体"/>
          <w:color w:val="auto"/>
          <w:sz w:val="24"/>
          <w:highlight w:val="none"/>
        </w:rPr>
      </w:pPr>
    </w:p>
    <w:p w14:paraId="621865B7">
      <w:pPr>
        <w:rPr>
          <w:rFonts w:hint="eastAsia" w:ascii="宋体" w:hAnsi="宋体" w:eastAsia="宋体" w:cs="宋体"/>
          <w:color w:val="auto"/>
          <w:sz w:val="24"/>
          <w:highlight w:val="none"/>
        </w:rPr>
      </w:pPr>
    </w:p>
    <w:p w14:paraId="53BDF5F6">
      <w:pPr>
        <w:pStyle w:val="2"/>
        <w:rPr>
          <w:rFonts w:hint="eastAsia" w:ascii="宋体" w:hAnsi="宋体" w:eastAsia="宋体" w:cs="宋体"/>
          <w:color w:val="auto"/>
          <w:sz w:val="24"/>
          <w:highlight w:val="none"/>
        </w:rPr>
      </w:pPr>
    </w:p>
    <w:p w14:paraId="3D237D58">
      <w:pPr>
        <w:rPr>
          <w:rFonts w:hint="eastAsia" w:ascii="宋体" w:hAnsi="宋体" w:eastAsia="宋体" w:cs="宋体"/>
          <w:color w:val="auto"/>
          <w:sz w:val="24"/>
          <w:highlight w:val="none"/>
        </w:rPr>
      </w:pPr>
    </w:p>
    <w:p w14:paraId="1AEE1A3C">
      <w:pPr>
        <w:pStyle w:val="2"/>
        <w:rPr>
          <w:rFonts w:hint="eastAsia" w:ascii="宋体" w:hAnsi="宋体" w:eastAsia="宋体" w:cs="宋体"/>
          <w:color w:val="auto"/>
          <w:sz w:val="24"/>
          <w:highlight w:val="none"/>
        </w:rPr>
      </w:pPr>
    </w:p>
    <w:p w14:paraId="56D639C0">
      <w:pPr>
        <w:rPr>
          <w:rFonts w:hint="eastAsia" w:ascii="宋体" w:hAnsi="宋体" w:eastAsia="宋体" w:cs="宋体"/>
          <w:color w:val="auto"/>
          <w:sz w:val="24"/>
          <w:highlight w:val="none"/>
        </w:rPr>
      </w:pPr>
    </w:p>
    <w:p w14:paraId="1C148FD4">
      <w:pPr>
        <w:pStyle w:val="2"/>
        <w:rPr>
          <w:rFonts w:hint="eastAsia" w:ascii="宋体" w:hAnsi="宋体" w:eastAsia="宋体" w:cs="宋体"/>
          <w:color w:val="auto"/>
          <w:sz w:val="24"/>
          <w:highlight w:val="none"/>
        </w:rPr>
      </w:pPr>
    </w:p>
    <w:p w14:paraId="5120DC3A">
      <w:pPr>
        <w:rPr>
          <w:rFonts w:hint="eastAsia" w:ascii="宋体" w:hAnsi="宋体" w:eastAsia="宋体" w:cs="宋体"/>
          <w:color w:val="auto"/>
          <w:sz w:val="24"/>
          <w:highlight w:val="none"/>
        </w:rPr>
      </w:pPr>
    </w:p>
    <w:p w14:paraId="03156427">
      <w:pPr>
        <w:pStyle w:val="2"/>
        <w:rPr>
          <w:rFonts w:hint="eastAsia" w:ascii="宋体" w:hAnsi="宋体" w:eastAsia="宋体" w:cs="宋体"/>
          <w:color w:val="auto"/>
          <w:sz w:val="24"/>
          <w:highlight w:val="none"/>
        </w:rPr>
      </w:pPr>
    </w:p>
    <w:p w14:paraId="084590BF">
      <w:pPr>
        <w:rPr>
          <w:rFonts w:hint="eastAsia"/>
        </w:rPr>
      </w:pPr>
    </w:p>
    <w:p w14:paraId="205E16BA">
      <w:pPr>
        <w:pStyle w:val="2"/>
        <w:rPr>
          <w:rFonts w:hint="eastAsia" w:ascii="宋体" w:hAnsi="宋体" w:eastAsia="宋体" w:cs="宋体"/>
          <w:color w:val="auto"/>
          <w:sz w:val="24"/>
          <w:highlight w:val="none"/>
        </w:rPr>
      </w:pPr>
    </w:p>
    <w:p w14:paraId="64DB994C">
      <w:pPr>
        <w:rPr>
          <w:rFonts w:hint="eastAsia" w:ascii="宋体" w:hAnsi="宋体" w:eastAsia="宋体" w:cs="宋体"/>
          <w:color w:val="auto"/>
          <w:sz w:val="24"/>
          <w:highlight w:val="none"/>
        </w:rPr>
      </w:pPr>
    </w:p>
    <w:p w14:paraId="6AF77784">
      <w:pPr>
        <w:pStyle w:val="2"/>
        <w:rPr>
          <w:rFonts w:hint="eastAsia" w:ascii="宋体" w:hAnsi="宋体" w:eastAsia="宋体" w:cs="宋体"/>
          <w:color w:val="auto"/>
          <w:sz w:val="24"/>
          <w:highlight w:val="none"/>
        </w:rPr>
      </w:pPr>
    </w:p>
    <w:p w14:paraId="6B62566C">
      <w:pPr>
        <w:rPr>
          <w:rFonts w:hint="eastAsia" w:ascii="宋体" w:hAnsi="宋体" w:eastAsia="宋体" w:cs="宋体"/>
          <w:color w:val="auto"/>
          <w:sz w:val="24"/>
          <w:highlight w:val="none"/>
        </w:rPr>
      </w:pPr>
    </w:p>
    <w:p w14:paraId="71846978">
      <w:pPr>
        <w:pStyle w:val="2"/>
        <w:rPr>
          <w:rFonts w:hint="eastAsia" w:ascii="宋体" w:hAnsi="宋体" w:eastAsia="宋体" w:cs="宋体"/>
          <w:color w:val="auto"/>
          <w:sz w:val="24"/>
          <w:highlight w:val="none"/>
        </w:rPr>
      </w:pPr>
    </w:p>
    <w:p w14:paraId="1833C593">
      <w:pPr>
        <w:rPr>
          <w:rFonts w:hint="eastAsia" w:ascii="宋体" w:hAnsi="宋体" w:eastAsia="宋体" w:cs="宋体"/>
          <w:color w:val="auto"/>
          <w:sz w:val="24"/>
          <w:highlight w:val="none"/>
        </w:rPr>
      </w:pPr>
    </w:p>
    <w:p w14:paraId="16CBE05A">
      <w:pPr>
        <w:pStyle w:val="2"/>
        <w:rPr>
          <w:rFonts w:hint="eastAsia" w:ascii="宋体" w:hAnsi="宋体" w:eastAsia="宋体" w:cs="宋体"/>
          <w:color w:val="auto"/>
          <w:sz w:val="24"/>
          <w:highlight w:val="none"/>
        </w:rPr>
      </w:pPr>
    </w:p>
    <w:p w14:paraId="79E15546">
      <w:pPr>
        <w:rPr>
          <w:rFonts w:hint="eastAsia" w:ascii="宋体" w:hAnsi="宋体" w:eastAsia="宋体" w:cs="宋体"/>
          <w:color w:val="auto"/>
          <w:sz w:val="24"/>
          <w:highlight w:val="none"/>
        </w:rPr>
      </w:pPr>
    </w:p>
    <w:p w14:paraId="2BDC1CFC">
      <w:pPr>
        <w:pStyle w:val="2"/>
        <w:rPr>
          <w:rFonts w:hint="eastAsia" w:ascii="宋体" w:hAnsi="宋体" w:eastAsia="宋体" w:cs="宋体"/>
          <w:color w:val="auto"/>
          <w:sz w:val="24"/>
          <w:highlight w:val="none"/>
        </w:rPr>
      </w:pPr>
    </w:p>
    <w:p w14:paraId="1C20AE52">
      <w:pPr>
        <w:rPr>
          <w:rFonts w:hint="eastAsia" w:ascii="宋体" w:hAnsi="宋体" w:eastAsia="宋体" w:cs="宋体"/>
          <w:color w:val="auto"/>
          <w:sz w:val="24"/>
          <w:highlight w:val="none"/>
        </w:rPr>
      </w:pPr>
    </w:p>
    <w:p w14:paraId="0AE00D06">
      <w:pPr>
        <w:pStyle w:val="2"/>
        <w:rPr>
          <w:rFonts w:hint="eastAsia" w:ascii="宋体" w:hAnsi="宋体" w:eastAsia="宋体" w:cs="宋体"/>
          <w:color w:val="auto"/>
          <w:sz w:val="24"/>
          <w:highlight w:val="none"/>
        </w:rPr>
      </w:pPr>
    </w:p>
    <w:tbl>
      <w:tblPr>
        <w:tblStyle w:val="16"/>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2023"/>
        <w:gridCol w:w="852"/>
        <w:gridCol w:w="852"/>
        <w:gridCol w:w="1737"/>
        <w:gridCol w:w="1736"/>
        <w:gridCol w:w="853"/>
      </w:tblGrid>
      <w:tr w14:paraId="0F37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8912" w:type="dxa"/>
            <w:gridSpan w:val="7"/>
            <w:tcBorders>
              <w:top w:val="nil"/>
              <w:left w:val="nil"/>
              <w:bottom w:val="nil"/>
              <w:right w:val="nil"/>
            </w:tcBorders>
            <w:shd w:val="clear" w:color="auto" w:fill="auto"/>
            <w:vAlign w:val="center"/>
          </w:tcPr>
          <w:p w14:paraId="152D68F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张坊镇白石村板溪湖景区红色旅游配套项目</w:t>
            </w:r>
            <w:r>
              <w:rPr>
                <w:rFonts w:hint="eastAsia" w:ascii="宋体" w:hAnsi="宋体" w:eastAsia="宋体" w:cs="宋体"/>
                <w:b/>
                <w:bCs/>
                <w:i w:val="0"/>
                <w:iCs w:val="0"/>
                <w:color w:val="000000"/>
                <w:kern w:val="0"/>
                <w:sz w:val="30"/>
                <w:szCs w:val="30"/>
                <w:u w:val="none"/>
                <w:lang w:val="en-US" w:eastAsia="zh-CN" w:bidi="ar"/>
              </w:rPr>
              <w:br w:type="textWrapping"/>
            </w:r>
            <w:r>
              <w:rPr>
                <w:rFonts w:hint="eastAsia" w:ascii="宋体" w:hAnsi="宋体" w:eastAsia="宋体" w:cs="宋体"/>
                <w:b/>
                <w:bCs/>
                <w:i w:val="0"/>
                <w:iCs w:val="0"/>
                <w:color w:val="000000"/>
                <w:kern w:val="0"/>
                <w:sz w:val="30"/>
                <w:szCs w:val="30"/>
                <w:u w:val="none"/>
                <w:lang w:val="en-US" w:eastAsia="zh-CN" w:bidi="ar"/>
              </w:rPr>
              <w:t>空调、热水、除湿、新风系统采购清单汇总表</w:t>
            </w:r>
          </w:p>
        </w:tc>
      </w:tr>
      <w:tr w14:paraId="0B81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E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1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91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1B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2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A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0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A79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A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9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3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2122">
            <w:pPr>
              <w:jc w:val="center"/>
              <w:rPr>
                <w:rFonts w:hint="eastAsia" w:ascii="宋体" w:hAnsi="宋体" w:eastAsia="宋体" w:cs="宋体"/>
                <w:i w:val="0"/>
                <w:iCs w:val="0"/>
                <w:color w:val="000000"/>
                <w:sz w:val="24"/>
                <w:szCs w:val="24"/>
                <w:u w:val="none"/>
              </w:rPr>
            </w:pPr>
          </w:p>
        </w:tc>
      </w:tr>
      <w:tr w14:paraId="35AC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D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064">
            <w:pPr>
              <w:jc w:val="center"/>
              <w:rPr>
                <w:rFonts w:hint="eastAsia" w:ascii="宋体" w:hAnsi="宋体" w:eastAsia="宋体" w:cs="宋体"/>
                <w:i w:val="0"/>
                <w:iCs w:val="0"/>
                <w:color w:val="000000"/>
                <w:sz w:val="24"/>
                <w:szCs w:val="24"/>
                <w:u w:val="none"/>
              </w:rPr>
            </w:pPr>
          </w:p>
        </w:tc>
      </w:tr>
      <w:tr w14:paraId="3F69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9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5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C23">
            <w:pPr>
              <w:jc w:val="center"/>
              <w:rPr>
                <w:rFonts w:hint="eastAsia" w:ascii="宋体" w:hAnsi="宋体" w:eastAsia="宋体" w:cs="宋体"/>
                <w:i w:val="0"/>
                <w:iCs w:val="0"/>
                <w:color w:val="000000"/>
                <w:sz w:val="24"/>
                <w:szCs w:val="24"/>
                <w:u w:val="none"/>
              </w:rPr>
            </w:pPr>
          </w:p>
        </w:tc>
      </w:tr>
      <w:tr w14:paraId="5A6D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0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新风系统造价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2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F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86E">
            <w:pPr>
              <w:jc w:val="center"/>
              <w:rPr>
                <w:rFonts w:hint="eastAsia" w:ascii="宋体" w:hAnsi="宋体" w:eastAsia="宋体" w:cs="宋体"/>
                <w:i w:val="0"/>
                <w:iCs w:val="0"/>
                <w:color w:val="000000"/>
                <w:sz w:val="24"/>
                <w:szCs w:val="24"/>
                <w:u w:val="none"/>
              </w:rPr>
            </w:pPr>
          </w:p>
        </w:tc>
      </w:tr>
      <w:tr w14:paraId="0EEE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5B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6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F663">
            <w:pPr>
              <w:jc w:val="center"/>
              <w:rPr>
                <w:rFonts w:hint="eastAsia" w:ascii="宋体" w:hAnsi="宋体" w:eastAsia="宋体" w:cs="宋体"/>
                <w:b/>
                <w:bCs/>
                <w:i w:val="0"/>
                <w:iCs w:val="0"/>
                <w:color w:val="000000"/>
                <w:sz w:val="24"/>
                <w:szCs w:val="24"/>
                <w:u w:val="none"/>
              </w:rPr>
            </w:pPr>
          </w:p>
        </w:tc>
      </w:tr>
      <w:tr w14:paraId="3F24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912" w:type="dxa"/>
            <w:gridSpan w:val="7"/>
            <w:tcBorders>
              <w:top w:val="nil"/>
              <w:left w:val="nil"/>
              <w:bottom w:val="nil"/>
              <w:right w:val="nil"/>
            </w:tcBorders>
            <w:shd w:val="clear" w:color="auto" w:fill="auto"/>
            <w:vAlign w:val="center"/>
          </w:tcPr>
          <w:p w14:paraId="6702C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1、本清单中仅列出主要设备材料，所含其他辅助材料费用请在投标报价时综合考虑；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2、本清单所列出所有设备及土建报价均已综合考虑税费、运费和安装调试费；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3、本清单列出的清单工程量包含但不限于保证设备正常使用的所有工程量；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招标控制价：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小写：281984元；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大写：贰拾捌万壹仟玖佰捌拾肆元整；</w:t>
            </w:r>
          </w:p>
        </w:tc>
      </w:tr>
    </w:tbl>
    <w:p w14:paraId="14377BE2">
      <w:pPr>
        <w:rPr>
          <w:rFonts w:hint="eastAsia"/>
        </w:rPr>
      </w:pPr>
    </w:p>
    <w:p w14:paraId="5F4495F7">
      <w:pPr>
        <w:pStyle w:val="2"/>
        <w:rPr>
          <w:rFonts w:hint="eastAsia"/>
        </w:rPr>
      </w:pPr>
    </w:p>
    <w:p w14:paraId="54891435">
      <w:pPr>
        <w:rPr>
          <w:rFonts w:hint="eastAsia"/>
        </w:rPr>
      </w:pPr>
    </w:p>
    <w:p w14:paraId="5688879E">
      <w:pPr>
        <w:pStyle w:val="2"/>
        <w:rPr>
          <w:rFonts w:hint="eastAsia"/>
        </w:rPr>
      </w:pPr>
    </w:p>
    <w:p w14:paraId="654A2DEB">
      <w:pPr>
        <w:rPr>
          <w:rFonts w:hint="eastAsia"/>
        </w:rPr>
      </w:pPr>
    </w:p>
    <w:p w14:paraId="325F41EE">
      <w:pPr>
        <w:pStyle w:val="2"/>
        <w:rPr>
          <w:rFonts w:hint="eastAsia"/>
        </w:rPr>
      </w:pPr>
    </w:p>
    <w:p w14:paraId="30E8BC53">
      <w:pPr>
        <w:rPr>
          <w:rFonts w:hint="eastAsia"/>
        </w:rPr>
      </w:pPr>
    </w:p>
    <w:p w14:paraId="7E02C99B">
      <w:pPr>
        <w:pStyle w:val="2"/>
        <w:rPr>
          <w:rFonts w:hint="eastAsia"/>
        </w:rPr>
      </w:pPr>
    </w:p>
    <w:p w14:paraId="7F158715">
      <w:pPr>
        <w:rPr>
          <w:rFonts w:hint="eastAsia"/>
        </w:rPr>
      </w:pPr>
    </w:p>
    <w:p w14:paraId="19D09F6A">
      <w:pPr>
        <w:pStyle w:val="2"/>
        <w:rPr>
          <w:rFonts w:hint="eastAsia"/>
        </w:rPr>
      </w:pPr>
    </w:p>
    <w:p w14:paraId="121FB41B">
      <w:pPr>
        <w:rPr>
          <w:rFonts w:hint="eastAsia"/>
        </w:rPr>
      </w:pPr>
    </w:p>
    <w:p w14:paraId="72933852">
      <w:pPr>
        <w:pStyle w:val="2"/>
        <w:rPr>
          <w:rFonts w:hint="eastAsia"/>
        </w:rPr>
      </w:pPr>
    </w:p>
    <w:p w14:paraId="19460D55">
      <w:pPr>
        <w:rPr>
          <w:rFonts w:hint="eastAsia"/>
        </w:rPr>
      </w:pPr>
    </w:p>
    <w:p w14:paraId="778FD21E">
      <w:pPr>
        <w:pStyle w:val="2"/>
        <w:rPr>
          <w:rFonts w:hint="eastAsia"/>
        </w:rPr>
      </w:pPr>
    </w:p>
    <w:p w14:paraId="1C952CFC">
      <w:pPr>
        <w:rPr>
          <w:rFonts w:hint="eastAsia"/>
        </w:rPr>
      </w:pPr>
    </w:p>
    <w:p w14:paraId="768FE585">
      <w:pPr>
        <w:pStyle w:val="2"/>
        <w:rPr>
          <w:rFonts w:hint="eastAsia"/>
        </w:rPr>
      </w:pPr>
    </w:p>
    <w:p w14:paraId="73B33F60">
      <w:pPr>
        <w:rPr>
          <w:rFonts w:hint="eastAsia"/>
        </w:rPr>
      </w:pPr>
    </w:p>
    <w:tbl>
      <w:tblPr>
        <w:tblStyle w:val="16"/>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9"/>
        <w:gridCol w:w="817"/>
        <w:gridCol w:w="635"/>
        <w:gridCol w:w="707"/>
        <w:gridCol w:w="2354"/>
        <w:gridCol w:w="215"/>
        <w:gridCol w:w="701"/>
        <w:gridCol w:w="227"/>
        <w:gridCol w:w="731"/>
        <w:gridCol w:w="86"/>
        <w:gridCol w:w="929"/>
        <w:gridCol w:w="214"/>
        <w:gridCol w:w="1107"/>
        <w:gridCol w:w="40"/>
      </w:tblGrid>
      <w:tr w14:paraId="3116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22" w:hRule="atLeast"/>
        </w:trPr>
        <w:tc>
          <w:tcPr>
            <w:tcW w:w="9540" w:type="dxa"/>
            <w:gridSpan w:val="14"/>
            <w:tcBorders>
              <w:top w:val="nil"/>
              <w:left w:val="nil"/>
              <w:bottom w:val="nil"/>
              <w:right w:val="nil"/>
            </w:tcBorders>
            <w:shd w:val="clear" w:color="auto" w:fill="auto"/>
            <w:vAlign w:val="center"/>
          </w:tcPr>
          <w:p w14:paraId="6914C93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空调系统采购清单</w:t>
            </w:r>
          </w:p>
        </w:tc>
      </w:tr>
      <w:tr w14:paraId="1184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E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7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1B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8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A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9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31A4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4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BD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3.额定制冷量:20.0KW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4.额定制热量:23.0KW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5.制冷功率:5.35kw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6、制热功率:5.0kw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18230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7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18230 </w:t>
            </w:r>
          </w:p>
        </w:tc>
      </w:tr>
      <w:tr w14:paraId="002F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F8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2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3.额定制冷量:33.5KW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4.额定制热量:37.5KW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 :10.528kw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 9.446kw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7.电源规格:50Hz3N~380v;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0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r>
      <w:tr w14:paraId="25F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C9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制冷量7100W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C7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室内机风管式;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4.制热量:8000W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5.额定制冷功率:65W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6.额定制热功率:65W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7.循环风量:1100m³/h;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 </w:t>
            </w:r>
          </w:p>
        </w:tc>
      </w:tr>
      <w:tr w14:paraId="27B7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8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制冷量3500W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23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6.额定制冷功率:1280W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8.电辅热功率:880W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9.循环风量:650m³/h;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4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6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r>
      <w:tr w14:paraId="1C2B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43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4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制冷量7200W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0F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5.制热量:9400W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9.循环风量:1270m³/h;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r>
      <w:tr w14:paraId="32BC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43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C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制冷量12000W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28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5.制热量:14200W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6.额定制冷功率:4550W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7.额定制热功率:4100W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7.循环风量:2250m³/h;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r>
      <w:tr w14:paraId="6B48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3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5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制冷量15000W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24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2.型号:制冷量15000W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4.制冷量:15200W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6.额定制冷功率:6300W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7.额定制热功率:5350W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9.循环风量:2500m³/h;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r>
      <w:tr w14:paraId="0555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F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线控器</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73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2A24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31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2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 </w:t>
            </w:r>
          </w:p>
        </w:tc>
      </w:tr>
      <w:tr w14:paraId="137B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636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C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F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 </w:t>
            </w:r>
          </w:p>
        </w:tc>
      </w:tr>
      <w:tr w14:paraId="3D08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F69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4560 </w:t>
            </w:r>
          </w:p>
        </w:tc>
      </w:tr>
      <w:tr w14:paraId="7394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6F9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2704 </w:t>
            </w:r>
          </w:p>
        </w:tc>
      </w:tr>
      <w:tr w14:paraId="742D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6EA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7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3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3060 </w:t>
            </w:r>
          </w:p>
        </w:tc>
      </w:tr>
      <w:tr w14:paraId="7369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3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7D0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1408 </w:t>
            </w:r>
          </w:p>
        </w:tc>
      </w:tr>
      <w:tr w14:paraId="3A0A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C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C15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F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6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 </w:t>
            </w:r>
          </w:p>
        </w:tc>
      </w:tr>
      <w:tr w14:paraId="34D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8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9CF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r>
      <w:tr w14:paraId="1F3A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C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8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991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8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7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A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r>
      <w:tr w14:paraId="78A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C52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F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14:paraId="6496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8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6D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B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r>
      <w:tr w14:paraId="5F5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1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D1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4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B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14:paraId="725B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5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E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 </w:t>
            </w:r>
          </w:p>
        </w:tc>
      </w:tr>
      <w:tr w14:paraId="5FD7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59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85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9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3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1904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F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4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C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4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r>
      <w:tr w14:paraId="4D61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E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D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C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5320 </w:t>
            </w:r>
          </w:p>
        </w:tc>
      </w:tr>
      <w:tr w14:paraId="497F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18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0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8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2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4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5320 </w:t>
            </w:r>
          </w:p>
        </w:tc>
      </w:tr>
      <w:tr w14:paraId="5D64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A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复合风管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39EF6">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2720 </w:t>
            </w:r>
          </w:p>
        </w:tc>
      </w:tr>
      <w:tr w14:paraId="068C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3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帆布软接</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BF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B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3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 </w:t>
            </w:r>
          </w:p>
        </w:tc>
      </w:tr>
      <w:tr w14:paraId="1426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C9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0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FB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B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2970 </w:t>
            </w:r>
          </w:p>
        </w:tc>
      </w:tr>
      <w:tr w14:paraId="05B4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1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3A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0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F2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44F9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A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2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1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1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1752 </w:t>
            </w:r>
          </w:p>
        </w:tc>
      </w:tr>
      <w:tr w14:paraId="539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4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5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E6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0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A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 </w:t>
            </w:r>
          </w:p>
        </w:tc>
      </w:tr>
      <w:tr w14:paraId="7CA3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F0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PVC冷凝水管保温</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8A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B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6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r>
      <w:tr w14:paraId="698C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3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8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RVV5×0.75mm2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4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 </w:t>
            </w:r>
          </w:p>
        </w:tc>
      </w:tr>
      <w:tr w14:paraId="1DDD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B0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F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E1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4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 </w:t>
            </w:r>
          </w:p>
        </w:tc>
      </w:tr>
      <w:tr w14:paraId="54CD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开孔打洞</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8C698">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A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7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E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 </w:t>
            </w:r>
          </w:p>
        </w:tc>
      </w:tr>
      <w:tr w14:paraId="7B6E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0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氧气、乙炔，氮气</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3E9B6">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D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5EA8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44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4FCAC">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14:paraId="68F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20" w:hRule="atLeast"/>
        </w:trPr>
        <w:tc>
          <w:tcPr>
            <w:tcW w:w="821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087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7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157204 </w:t>
            </w:r>
          </w:p>
        </w:tc>
      </w:tr>
      <w:tr w14:paraId="4170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4EB40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热水系统采购清单</w:t>
            </w:r>
          </w:p>
        </w:tc>
      </w:tr>
      <w:tr w14:paraId="182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36C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71E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1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规格型号及参数</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812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72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785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8D9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14:paraId="1804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CE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7" w:type="dxa"/>
            <w:vMerge w:val="restart"/>
            <w:tcBorders>
              <w:top w:val="single" w:color="000000" w:sz="4" w:space="0"/>
              <w:left w:val="single" w:color="000000" w:sz="4" w:space="0"/>
              <w:bottom w:val="nil"/>
              <w:right w:val="nil"/>
            </w:tcBorders>
            <w:shd w:val="clear" w:color="auto" w:fill="auto"/>
            <w:vAlign w:val="center"/>
          </w:tcPr>
          <w:p w14:paraId="699A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主设备</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88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制热量：11.3kW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热制功率：2.63kW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产水量：0.243M³/H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额定电源：220V-50Hz</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3E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D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A2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r>
      <w:tr w14:paraId="7F8C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4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7" w:type="dxa"/>
            <w:vMerge w:val="continue"/>
            <w:tcBorders>
              <w:top w:val="single" w:color="000000" w:sz="4" w:space="0"/>
              <w:left w:val="single" w:color="000000" w:sz="4" w:space="0"/>
              <w:bottom w:val="nil"/>
              <w:right w:val="nil"/>
            </w:tcBorders>
            <w:shd w:val="clear" w:color="auto" w:fill="auto"/>
            <w:vAlign w:val="center"/>
          </w:tcPr>
          <w:p w14:paraId="2C4FE8A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19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保温储热水箱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内筒304不锈钢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外筒201不锈钢</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BE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A4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C0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A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r>
      <w:tr w14:paraId="3C5E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31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7" w:type="dxa"/>
            <w:vMerge w:val="continue"/>
            <w:tcBorders>
              <w:top w:val="single" w:color="000000" w:sz="4" w:space="0"/>
              <w:left w:val="single" w:color="000000" w:sz="4" w:space="0"/>
              <w:bottom w:val="nil"/>
              <w:right w:val="nil"/>
            </w:tcBorders>
            <w:shd w:val="clear" w:color="auto" w:fill="auto"/>
            <w:vAlign w:val="center"/>
          </w:tcPr>
          <w:p w14:paraId="00DE745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2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热水循环泵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A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最大扬程:21m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额定流量:3M³/h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输入功率:720w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1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13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86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F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r>
      <w:tr w14:paraId="7306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B4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7" w:type="dxa"/>
            <w:vMerge w:val="continue"/>
            <w:tcBorders>
              <w:top w:val="single" w:color="000000" w:sz="4" w:space="0"/>
              <w:left w:val="single" w:color="000000" w:sz="4" w:space="0"/>
              <w:bottom w:val="nil"/>
              <w:right w:val="nil"/>
            </w:tcBorders>
            <w:shd w:val="clear" w:color="auto" w:fill="auto"/>
            <w:vAlign w:val="center"/>
          </w:tcPr>
          <w:p w14:paraId="206260C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A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变频增压泵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最大扬程:25m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最大流量:12M³/h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额定流量:6.6M³/h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输入功率:1100w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6D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8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0ED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A0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1842F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C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电控制箱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E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冷扎钢板制作</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EB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F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0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70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7B5D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63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2CB5754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7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1383">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D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8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6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2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1C53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35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4D66EAD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C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电源总开关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061">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1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E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3A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55D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466426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8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25-63A</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EC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5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4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r>
      <w:tr w14:paraId="5A5B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3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F200944">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C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电线辅材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BV2.5-16mm</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91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16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A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A8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409C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C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53999167">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6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PVC16--50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7F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B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9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3FBF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A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213ECC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2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8CC0">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25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A1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4A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7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r>
      <w:tr w14:paraId="2F62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D6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F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热水供水系统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50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87B8">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6A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C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F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3D4F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D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6B6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3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PPR管材+保温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4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6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23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83D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6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69B6">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A00D">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05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7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D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6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7487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8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C10D">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9FE">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FC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7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99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2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6DE9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8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072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7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3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6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A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7214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9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C941">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B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1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36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6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BE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r>
      <w:tr w14:paraId="29F3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CC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CCB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7D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PPR丝接、活接</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37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54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D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5D93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1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5CD7D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0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减震垫</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E1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B7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7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AE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6B7B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8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6A38CC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电辅+交流接触器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036">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30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6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5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2FFD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4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4065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2CD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29730 </w:t>
            </w:r>
          </w:p>
        </w:tc>
      </w:tr>
    </w:tbl>
    <w:p w14:paraId="13820F1D">
      <w:pPr>
        <w:rPr>
          <w:rFonts w:hint="eastAsia"/>
        </w:rPr>
      </w:pPr>
    </w:p>
    <w:p w14:paraId="7E37E82E">
      <w:pPr>
        <w:rPr>
          <w:rFonts w:hint="eastAsia"/>
        </w:rPr>
      </w:pPr>
    </w:p>
    <w:p w14:paraId="332C48C7">
      <w:pPr>
        <w:pStyle w:val="2"/>
        <w:rPr>
          <w:rFonts w:hint="eastAsia"/>
        </w:rPr>
      </w:pPr>
    </w:p>
    <w:p w14:paraId="0523F15F">
      <w:pPr>
        <w:rPr>
          <w:rFonts w:hint="eastAsia"/>
        </w:rPr>
      </w:pPr>
    </w:p>
    <w:p w14:paraId="62B2290F">
      <w:pPr>
        <w:pStyle w:val="2"/>
        <w:rPr>
          <w:rFonts w:hint="eastAsia"/>
        </w:rPr>
      </w:pPr>
    </w:p>
    <w:p w14:paraId="7B2B3B42">
      <w:pPr>
        <w:rPr>
          <w:rFonts w:hint="eastAsia"/>
        </w:rPr>
      </w:pPr>
    </w:p>
    <w:p w14:paraId="066A9280">
      <w:pPr>
        <w:pStyle w:val="2"/>
        <w:rPr>
          <w:rFonts w:hint="eastAsia"/>
        </w:rPr>
      </w:pPr>
    </w:p>
    <w:p w14:paraId="7DFC4036">
      <w:pPr>
        <w:rPr>
          <w:rFonts w:hint="eastAsia"/>
        </w:rPr>
      </w:pPr>
    </w:p>
    <w:p w14:paraId="50A188DF">
      <w:pPr>
        <w:pStyle w:val="2"/>
        <w:rPr>
          <w:rFonts w:hint="eastAsia"/>
        </w:rPr>
      </w:pPr>
    </w:p>
    <w:p w14:paraId="73E274C3">
      <w:pPr>
        <w:rPr>
          <w:rFonts w:hint="eastAsia"/>
        </w:rPr>
      </w:pPr>
    </w:p>
    <w:p w14:paraId="530EAEE3">
      <w:pPr>
        <w:pStyle w:val="2"/>
        <w:rPr>
          <w:rFonts w:hint="eastAsia"/>
        </w:rPr>
      </w:pPr>
    </w:p>
    <w:p w14:paraId="7A78FEDB">
      <w:pPr>
        <w:rPr>
          <w:rFonts w:hint="eastAsia"/>
        </w:rPr>
      </w:pPr>
    </w:p>
    <w:p w14:paraId="32666E50">
      <w:pPr>
        <w:pStyle w:val="2"/>
        <w:rPr>
          <w:rFonts w:hint="eastAsia"/>
        </w:rPr>
      </w:pPr>
    </w:p>
    <w:p w14:paraId="3EEADA7C">
      <w:pPr>
        <w:rPr>
          <w:rFonts w:hint="eastAsia"/>
        </w:rPr>
      </w:pPr>
    </w:p>
    <w:p w14:paraId="1A66A067">
      <w:pPr>
        <w:pStyle w:val="2"/>
        <w:rPr>
          <w:rFonts w:hint="eastAsia"/>
        </w:rPr>
      </w:pPr>
    </w:p>
    <w:p w14:paraId="40928738">
      <w:pPr>
        <w:rPr>
          <w:rFonts w:hint="eastAsia"/>
        </w:rPr>
      </w:pPr>
    </w:p>
    <w:p w14:paraId="609E4597">
      <w:pPr>
        <w:pStyle w:val="2"/>
        <w:rPr>
          <w:rFonts w:hint="eastAsia"/>
        </w:rPr>
      </w:pPr>
    </w:p>
    <w:p w14:paraId="2AE38F90">
      <w:pPr>
        <w:rPr>
          <w:rFonts w:hint="eastAsia"/>
        </w:rPr>
      </w:pPr>
    </w:p>
    <w:p w14:paraId="53744B93">
      <w:pPr>
        <w:pStyle w:val="2"/>
        <w:rPr>
          <w:rFonts w:hint="eastAsia"/>
        </w:rPr>
      </w:pPr>
    </w:p>
    <w:p w14:paraId="58A1610D">
      <w:pPr>
        <w:rPr>
          <w:rFonts w:hint="eastAsia"/>
        </w:rPr>
      </w:pPr>
    </w:p>
    <w:p w14:paraId="181772CF">
      <w:pPr>
        <w:pStyle w:val="2"/>
        <w:rPr>
          <w:rFonts w:hint="eastAsia"/>
        </w:rPr>
      </w:pPr>
    </w:p>
    <w:p w14:paraId="6F8222A7">
      <w:pPr>
        <w:rPr>
          <w:rFonts w:hint="eastAsia"/>
        </w:rPr>
      </w:pPr>
    </w:p>
    <w:p w14:paraId="0EED7CCD">
      <w:pPr>
        <w:pStyle w:val="2"/>
        <w:rPr>
          <w:rFonts w:hint="eastAsia"/>
        </w:rPr>
      </w:pPr>
    </w:p>
    <w:p w14:paraId="3573CFBC">
      <w:pPr>
        <w:rPr>
          <w:rFonts w:hint="eastAsia"/>
        </w:rPr>
      </w:pPr>
    </w:p>
    <w:tbl>
      <w:tblPr>
        <w:tblStyle w:val="1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87"/>
        <w:gridCol w:w="2550"/>
        <w:gridCol w:w="855"/>
        <w:gridCol w:w="855"/>
        <w:gridCol w:w="1321"/>
        <w:gridCol w:w="1321"/>
        <w:gridCol w:w="933"/>
      </w:tblGrid>
      <w:tr w14:paraId="0BDC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5" w:hRule="atLeast"/>
        </w:trPr>
        <w:tc>
          <w:tcPr>
            <w:tcW w:w="9380" w:type="dxa"/>
            <w:gridSpan w:val="8"/>
            <w:tcBorders>
              <w:top w:val="nil"/>
              <w:left w:val="nil"/>
              <w:bottom w:val="nil"/>
              <w:right w:val="nil"/>
            </w:tcBorders>
            <w:shd w:val="clear" w:color="auto" w:fill="auto"/>
            <w:vAlign w:val="center"/>
          </w:tcPr>
          <w:p w14:paraId="1BE293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除湿系统采购清单  </w:t>
            </w:r>
          </w:p>
        </w:tc>
      </w:tr>
      <w:tr w14:paraId="15CC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B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86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B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A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F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除湿量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L/D</w:t>
            </w:r>
          </w:p>
        </w:tc>
      </w:tr>
      <w:tr w14:paraId="4C73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4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除湿量：20L/D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输入功率：0.23kW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外形：691.5*329*175mm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C6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5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1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20L/D</w:t>
            </w:r>
          </w:p>
        </w:tc>
      </w:tr>
      <w:tr w14:paraId="7055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9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0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除湿量：32L/D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 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机外静压：40Pa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外形：807*439*220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1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C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32L/D</w:t>
            </w:r>
          </w:p>
        </w:tc>
      </w:tr>
      <w:tr w14:paraId="22DA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A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除湿量：50L/D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风量：500M³/h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输入功率：0.7kW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外形：650*626*370mm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7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F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50L/D</w:t>
            </w:r>
          </w:p>
        </w:tc>
      </w:tr>
      <w:tr w14:paraId="1264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除湿量：90L/D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风量：800M³/h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 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输入功率：0.95kW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外形：900*776*480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9E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9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5951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8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4F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5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D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5015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43800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67B">
            <w:pPr>
              <w:jc w:val="center"/>
              <w:rPr>
                <w:rFonts w:hint="eastAsia" w:ascii="宋体" w:hAnsi="宋体" w:eastAsia="宋体" w:cs="宋体"/>
                <w:i w:val="0"/>
                <w:iCs w:val="0"/>
                <w:color w:val="000000"/>
                <w:sz w:val="22"/>
                <w:szCs w:val="22"/>
                <w:u w:val="none"/>
              </w:rPr>
            </w:pPr>
          </w:p>
        </w:tc>
      </w:tr>
    </w:tbl>
    <w:p w14:paraId="5350CB4B">
      <w:pPr>
        <w:rPr>
          <w:rFonts w:hint="eastAsia"/>
        </w:rPr>
      </w:pPr>
    </w:p>
    <w:p w14:paraId="730C01CD">
      <w:pPr>
        <w:pStyle w:val="2"/>
        <w:rPr>
          <w:rFonts w:hint="eastAsia"/>
        </w:rPr>
      </w:pPr>
    </w:p>
    <w:p w14:paraId="06076D2E">
      <w:pPr>
        <w:rPr>
          <w:rFonts w:hint="eastAsia"/>
        </w:rPr>
      </w:pPr>
    </w:p>
    <w:p w14:paraId="68BE503C">
      <w:pPr>
        <w:pStyle w:val="2"/>
        <w:rPr>
          <w:rFonts w:hint="eastAsia"/>
        </w:rPr>
      </w:pPr>
    </w:p>
    <w:p w14:paraId="4E03A0C8">
      <w:pPr>
        <w:rPr>
          <w:rFonts w:hint="eastAsia"/>
        </w:rPr>
      </w:pPr>
    </w:p>
    <w:p w14:paraId="73238EAE">
      <w:pPr>
        <w:pStyle w:val="2"/>
        <w:rPr>
          <w:rFonts w:hint="eastAsia"/>
        </w:rPr>
      </w:pPr>
    </w:p>
    <w:p w14:paraId="00D64CA7">
      <w:pPr>
        <w:rPr>
          <w:rFonts w:hint="eastAsia"/>
        </w:rPr>
      </w:pPr>
    </w:p>
    <w:p w14:paraId="03D7EDFD">
      <w:pPr>
        <w:pStyle w:val="2"/>
        <w:rPr>
          <w:rFonts w:hint="eastAsia"/>
        </w:rPr>
      </w:pPr>
    </w:p>
    <w:p w14:paraId="374C66F3">
      <w:pPr>
        <w:rPr>
          <w:rFonts w:hint="eastAsia"/>
        </w:rPr>
      </w:pPr>
    </w:p>
    <w:p w14:paraId="608E17ED">
      <w:pPr>
        <w:pStyle w:val="2"/>
        <w:rPr>
          <w:rFonts w:hint="eastAsia"/>
        </w:rPr>
      </w:pPr>
    </w:p>
    <w:p w14:paraId="727626A3">
      <w:pPr>
        <w:rPr>
          <w:rFonts w:hint="eastAsia"/>
        </w:rPr>
      </w:pPr>
    </w:p>
    <w:p w14:paraId="6B28172C">
      <w:pPr>
        <w:pStyle w:val="2"/>
        <w:rPr>
          <w:rFonts w:hint="eastAsia"/>
        </w:rPr>
      </w:pPr>
    </w:p>
    <w:p w14:paraId="35570CB8">
      <w:pPr>
        <w:rPr>
          <w:rFonts w:hint="eastAsia"/>
        </w:rPr>
      </w:pPr>
    </w:p>
    <w:p w14:paraId="504289DF">
      <w:pPr>
        <w:pStyle w:val="2"/>
        <w:rPr>
          <w:rFonts w:hint="eastAsia"/>
        </w:rPr>
      </w:pPr>
    </w:p>
    <w:p w14:paraId="245BED2C">
      <w:pPr>
        <w:rPr>
          <w:rFonts w:hint="eastAsia"/>
        </w:rPr>
      </w:pPr>
    </w:p>
    <w:p w14:paraId="77DA8F82">
      <w:pPr>
        <w:pStyle w:val="2"/>
        <w:rPr>
          <w:rFonts w:hint="eastAsia"/>
        </w:rPr>
      </w:pPr>
    </w:p>
    <w:p w14:paraId="7F33564B">
      <w:pPr>
        <w:rPr>
          <w:rFonts w:hint="eastAsia"/>
        </w:rPr>
      </w:pPr>
    </w:p>
    <w:p w14:paraId="02188B8D">
      <w:pPr>
        <w:pStyle w:val="2"/>
        <w:rPr>
          <w:rFonts w:hint="eastAsia"/>
        </w:rPr>
      </w:pPr>
    </w:p>
    <w:p w14:paraId="5581D31D">
      <w:pPr>
        <w:rPr>
          <w:rFonts w:hint="eastAsia"/>
        </w:rPr>
      </w:pPr>
    </w:p>
    <w:p w14:paraId="1A342E15">
      <w:pPr>
        <w:pStyle w:val="2"/>
        <w:rPr>
          <w:rFonts w:hint="eastAsia"/>
        </w:rPr>
      </w:pPr>
    </w:p>
    <w:p w14:paraId="020C3C07">
      <w:pPr>
        <w:rPr>
          <w:rFonts w:hint="eastAsia"/>
        </w:rPr>
      </w:pPr>
    </w:p>
    <w:p w14:paraId="70AB9AFE">
      <w:pPr>
        <w:pStyle w:val="2"/>
        <w:rPr>
          <w:rFonts w:hint="eastAsia"/>
        </w:rPr>
      </w:pPr>
    </w:p>
    <w:p w14:paraId="4D8A9EC1">
      <w:pPr>
        <w:rPr>
          <w:rFonts w:hint="eastAsia"/>
        </w:rPr>
      </w:pPr>
    </w:p>
    <w:p w14:paraId="70ECC16F">
      <w:pPr>
        <w:pStyle w:val="2"/>
        <w:rPr>
          <w:rFonts w:hint="eastAsia"/>
        </w:rPr>
      </w:pPr>
    </w:p>
    <w:p w14:paraId="2228EF30">
      <w:pPr>
        <w:pStyle w:val="2"/>
        <w:rPr>
          <w:rFonts w:hint="eastAsia"/>
        </w:rPr>
      </w:pPr>
    </w:p>
    <w:p w14:paraId="11D1BAE9">
      <w:pPr>
        <w:rPr>
          <w:rFonts w:hint="eastAsia"/>
        </w:rPr>
      </w:pPr>
    </w:p>
    <w:p w14:paraId="6E4941E4">
      <w:pPr>
        <w:pStyle w:val="2"/>
        <w:rPr>
          <w:rFonts w:hint="eastAsia"/>
        </w:rPr>
      </w:pPr>
    </w:p>
    <w:p w14:paraId="6CC73909">
      <w:pPr>
        <w:rPr>
          <w:rFonts w:hint="eastAsia"/>
        </w:rPr>
      </w:pPr>
    </w:p>
    <w:tbl>
      <w:tblPr>
        <w:tblStyle w:val="16"/>
        <w:tblW w:w="97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64"/>
        <w:gridCol w:w="2588"/>
        <w:gridCol w:w="834"/>
        <w:gridCol w:w="834"/>
        <w:gridCol w:w="1364"/>
        <w:gridCol w:w="1364"/>
        <w:gridCol w:w="1275"/>
      </w:tblGrid>
      <w:tr w14:paraId="11A8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80" w:type="dxa"/>
            <w:gridSpan w:val="8"/>
            <w:tcBorders>
              <w:top w:val="nil"/>
              <w:left w:val="nil"/>
              <w:bottom w:val="nil"/>
              <w:right w:val="nil"/>
            </w:tcBorders>
            <w:shd w:val="clear" w:color="auto" w:fill="auto"/>
            <w:noWrap/>
            <w:vAlign w:val="center"/>
          </w:tcPr>
          <w:p w14:paraId="6CD768B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新风系统采购清单</w:t>
            </w:r>
          </w:p>
        </w:tc>
      </w:tr>
      <w:tr w14:paraId="36C3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4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9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D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11A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E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风量(高档/低档)：550/415m³/h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静压：258Pa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输入功率(高档/低档)：105/98W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产品尺寸：340*333*170mm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7A55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7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风量(高档/低档)：370/295m³/h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静压：220Pa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重量：7.8kg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输入功率(高档/低档)：65/52W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产品尺寸：320*315*170mm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新风机2台</w:t>
            </w:r>
          </w:p>
        </w:tc>
      </w:tr>
      <w:tr w14:paraId="09C1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6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风量(高档/低档)：770/630m³/h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静压：335Pa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重量：9.6kg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输入功率(高档/低档)：150/112W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产品尺寸：340*333*223mm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C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w:t>
            </w:r>
          </w:p>
        </w:tc>
      </w:tr>
      <w:tr w14:paraId="4F1B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风量(高档/低档)：1200/1000m³/h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静压：415Pa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重量：12.9kg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输入功率(高档/低档)：285/258W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产品尺寸：380*360*223mm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3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FD7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9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9FA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280B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5A45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8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6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697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0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70EB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F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2351">
            <w:pPr>
              <w:jc w:val="center"/>
              <w:rPr>
                <w:rFonts w:hint="eastAsia" w:ascii="宋体" w:hAnsi="宋体" w:eastAsia="宋体" w:cs="宋体"/>
                <w:i w:val="0"/>
                <w:iCs w:val="0"/>
                <w:color w:val="000000"/>
                <w:sz w:val="22"/>
                <w:szCs w:val="22"/>
                <w:u w:val="none"/>
              </w:rPr>
            </w:pPr>
          </w:p>
        </w:tc>
      </w:tr>
      <w:tr w14:paraId="2621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不锈钢外墙风帽</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F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E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186">
            <w:pPr>
              <w:jc w:val="center"/>
              <w:rPr>
                <w:rFonts w:hint="eastAsia" w:ascii="宋体" w:hAnsi="宋体" w:eastAsia="宋体" w:cs="宋体"/>
                <w:i w:val="0"/>
                <w:iCs w:val="0"/>
                <w:color w:val="000000"/>
                <w:sz w:val="22"/>
                <w:szCs w:val="22"/>
                <w:u w:val="none"/>
              </w:rPr>
            </w:pPr>
          </w:p>
        </w:tc>
      </w:tr>
      <w:tr w14:paraId="0C66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室内新风风口</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9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3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A23">
            <w:pPr>
              <w:jc w:val="center"/>
              <w:rPr>
                <w:rFonts w:hint="eastAsia" w:ascii="宋体" w:hAnsi="宋体" w:eastAsia="宋体" w:cs="宋体"/>
                <w:i w:val="0"/>
                <w:iCs w:val="0"/>
                <w:color w:val="000000"/>
                <w:sz w:val="22"/>
                <w:szCs w:val="22"/>
                <w:u w:val="none"/>
              </w:rPr>
            </w:pPr>
          </w:p>
        </w:tc>
      </w:tr>
      <w:tr w14:paraId="60FA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室内排风风口</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w:t>
            </w:r>
          </w:p>
        </w:tc>
      </w:tr>
      <w:tr w14:paraId="2410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外墙开孔</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B6B">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D88">
            <w:pPr>
              <w:jc w:val="center"/>
              <w:rPr>
                <w:rFonts w:hint="eastAsia" w:ascii="宋体" w:hAnsi="宋体" w:eastAsia="宋体" w:cs="宋体"/>
                <w:i w:val="0"/>
                <w:iCs w:val="0"/>
                <w:color w:val="000000"/>
                <w:sz w:val="22"/>
                <w:szCs w:val="22"/>
                <w:u w:val="none"/>
              </w:rPr>
            </w:pPr>
          </w:p>
        </w:tc>
      </w:tr>
      <w:tr w14:paraId="53B3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9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107">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1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235">
            <w:pPr>
              <w:jc w:val="center"/>
              <w:rPr>
                <w:rFonts w:hint="eastAsia" w:ascii="宋体" w:hAnsi="宋体" w:eastAsia="宋体" w:cs="宋体"/>
                <w:i w:val="0"/>
                <w:iCs w:val="0"/>
                <w:color w:val="000000"/>
                <w:sz w:val="22"/>
                <w:szCs w:val="22"/>
                <w:u w:val="none"/>
              </w:rPr>
            </w:pPr>
          </w:p>
        </w:tc>
      </w:tr>
      <w:tr w14:paraId="79F7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C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51250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8656">
            <w:pPr>
              <w:jc w:val="center"/>
              <w:rPr>
                <w:rFonts w:hint="eastAsia" w:ascii="宋体" w:hAnsi="宋体" w:eastAsia="宋体" w:cs="宋体"/>
                <w:i w:val="0"/>
                <w:iCs w:val="0"/>
                <w:color w:val="000000"/>
                <w:sz w:val="22"/>
                <w:szCs w:val="22"/>
                <w:u w:val="none"/>
              </w:rPr>
            </w:pPr>
          </w:p>
        </w:tc>
      </w:tr>
    </w:tbl>
    <w:p w14:paraId="2E4C54D9">
      <w:pPr>
        <w:pStyle w:val="2"/>
        <w:rPr>
          <w:rFonts w:hint="eastAsia"/>
        </w:rPr>
        <w:sectPr>
          <w:footerReference r:id="rId6" w:type="default"/>
          <w:pgSz w:w="11905" w:h="16838"/>
          <w:pgMar w:top="1417" w:right="1531" w:bottom="1474" w:left="1474" w:header="850" w:footer="992" w:gutter="0"/>
          <w:pgNumType w:fmt="decimal"/>
          <w:cols w:space="0" w:num="1"/>
          <w:docGrid w:type="lines" w:linePitch="315" w:charSpace="0"/>
        </w:sectPr>
      </w:pPr>
    </w:p>
    <w:bookmarkEnd w:id="4"/>
    <w:bookmarkEnd w:id="5"/>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
          <w:bCs w:val="0"/>
          <w:color w:val="auto"/>
          <w:sz w:val="40"/>
          <w:szCs w:val="40"/>
          <w:highlight w:val="none"/>
          <w:lang w:eastAsia="zh-CN"/>
        </w:rPr>
      </w:pPr>
      <w:r>
        <w:rPr>
          <w:rFonts w:hint="eastAsia" w:ascii="宋体" w:hAnsi="宋体" w:eastAsia="宋体" w:cs="宋体"/>
          <w:b/>
          <w:bCs w:val="0"/>
          <w:color w:val="auto"/>
          <w:sz w:val="40"/>
          <w:szCs w:val="40"/>
          <w:highlight w:val="none"/>
          <w:lang w:eastAsia="zh-CN"/>
        </w:rPr>
        <w:t>张坊镇白石村板溪湖景区红色旅游配套项目空调、热水、除湿、新风系统采购项目（第二次）</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5" w:firstLineChars="500"/>
        <w:jc w:val="left"/>
        <w:textAlignment w:val="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投 标 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4"/>
          <w:szCs w:val="28"/>
          <w:highlight w:val="none"/>
        </w:rPr>
        <w:t>法定代表人或其委托代理人：</w:t>
      </w:r>
      <w:r>
        <w:rPr>
          <w:rFonts w:hint="eastAsia" w:ascii="宋体" w:hAnsi="宋体" w:eastAsia="宋体" w:cs="宋体"/>
          <w:b/>
          <w:bCs/>
          <w:color w:val="auto"/>
          <w:sz w:val="24"/>
          <w:szCs w:val="28"/>
          <w:highlight w:val="none"/>
          <w:u w:val="single"/>
          <w:lang w:val="en-US" w:eastAsia="zh-CN"/>
        </w:rPr>
        <w:t xml:space="preserve">               </w:t>
      </w:r>
      <w:r>
        <w:rPr>
          <w:rFonts w:hint="eastAsia" w:ascii="宋体" w:hAnsi="宋体" w:eastAsia="宋体" w:cs="宋体"/>
          <w:b/>
          <w:bCs/>
          <w:color w:val="auto"/>
          <w:sz w:val="24"/>
          <w:szCs w:val="28"/>
          <w:highlight w:val="none"/>
        </w:rPr>
        <w:t>（签字</w:t>
      </w:r>
      <w:r>
        <w:rPr>
          <w:rFonts w:hint="eastAsia" w:ascii="宋体" w:hAnsi="宋体" w:eastAsia="宋体" w:cs="宋体"/>
          <w:b/>
          <w:bCs/>
          <w:color w:val="auto"/>
          <w:kern w:val="0"/>
          <w:sz w:val="24"/>
          <w:szCs w:val="28"/>
          <w:highlight w:val="none"/>
        </w:rPr>
        <w:t>或盖章</w:t>
      </w:r>
      <w:r>
        <w:rPr>
          <w:rFonts w:hint="eastAsia" w:ascii="宋体" w:hAnsi="宋体" w:eastAsia="宋体" w:cs="宋体"/>
          <w:b/>
          <w:bCs/>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50" w:firstLineChars="1100"/>
        <w:jc w:val="both"/>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日期：</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年</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月</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6D99007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6"/>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68BC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34CF3326">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26B7F354">
            <w:pPr>
              <w:spacing w:line="700" w:lineRule="exact"/>
              <w:jc w:val="center"/>
              <w:rPr>
                <w:rFonts w:ascii="宋体" w:hAnsi="宋体" w:eastAsia="宋体" w:cs="宋体"/>
                <w:color w:val="auto"/>
                <w:sz w:val="24"/>
                <w:highlight w:val="none"/>
              </w:rPr>
            </w:pPr>
          </w:p>
        </w:tc>
      </w:tr>
      <w:tr w14:paraId="69D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0882F221">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63364E63">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张坊镇白石村板溪湖景区红色旅游配套项目空调、热水、除湿、新风系统采购项目（第二次）</w:t>
            </w:r>
          </w:p>
        </w:tc>
      </w:tr>
      <w:tr w14:paraId="631E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6B7297B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45B87845">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4F8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47DEE8EC">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21383E1B">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w:t>
            </w:r>
            <w:r>
              <w:rPr>
                <w:rFonts w:hint="eastAsia" w:ascii="宋体" w:hAnsi="宋体" w:eastAsia="宋体" w:cs="宋体"/>
                <w:i/>
                <w:iCs/>
                <w:color w:val="auto"/>
                <w:sz w:val="24"/>
                <w:highlight w:val="none"/>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sq-AL"/>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sq-AL"/>
              </w:rPr>
              <w:t>）</w:t>
            </w:r>
          </w:p>
        </w:tc>
      </w:tr>
      <w:tr w14:paraId="6AF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5B302DA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交货与安装工期</w:t>
            </w:r>
            <w:r>
              <w:rPr>
                <w:rFonts w:hint="eastAsia" w:ascii="宋体" w:hAnsi="宋体" w:eastAsia="宋体" w:cs="宋体"/>
                <w:color w:val="auto"/>
                <w:sz w:val="24"/>
                <w:highlight w:val="none"/>
              </w:rPr>
              <w:t>承诺</w:t>
            </w:r>
          </w:p>
        </w:tc>
        <w:tc>
          <w:tcPr>
            <w:tcW w:w="7397" w:type="dxa"/>
            <w:vAlign w:val="center"/>
          </w:tcPr>
          <w:p w14:paraId="0AE5117D">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合同签订后20日历天内货到并完成安装。</w:t>
            </w:r>
            <w:r>
              <w:rPr>
                <w:rFonts w:hint="eastAsia" w:ascii="宋体" w:hAnsi="宋体" w:eastAsia="宋体" w:cs="宋体"/>
                <w:color w:val="auto"/>
                <w:sz w:val="24"/>
                <w:highlight w:val="none"/>
                <w:lang w:eastAsia="zh-CN"/>
              </w:rPr>
              <w:t>具</w:t>
            </w:r>
            <w:r>
              <w:rPr>
                <w:rFonts w:hint="eastAsia" w:ascii="宋体" w:hAnsi="宋体" w:eastAsia="宋体" w:cs="宋体"/>
                <w:color w:val="auto"/>
                <w:sz w:val="24"/>
                <w:highlight w:val="none"/>
                <w:lang w:val="en-US" w:eastAsia="zh-CN"/>
              </w:rPr>
              <w:t>体时间根据项目主体施工的实际情况以采购人通知的时间为准，所有货品进场前提供样品或资质证明，经业主单位确认后，方可进场，采购人将提前告知制作与安装方。</w:t>
            </w:r>
          </w:p>
        </w:tc>
      </w:tr>
      <w:tr w14:paraId="2F2B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647879C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2EDC14E9">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6B2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7A22045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02A0479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整体质保期为正式验收合格之日起24个月。部分设备的质保期与服务厂商承诺的质保期或国家、行业相关强制标准不一致的，以较长期限为准</w:t>
            </w:r>
            <w:r>
              <w:rPr>
                <w:rFonts w:hint="eastAsia" w:ascii="宋体" w:hAnsi="宋体" w:eastAsia="宋体" w:cs="宋体"/>
                <w:color w:val="auto"/>
                <w:sz w:val="24"/>
                <w:highlight w:val="none"/>
                <w:lang w:val="sq-AL"/>
              </w:rPr>
              <w:t>。</w:t>
            </w:r>
          </w:p>
        </w:tc>
      </w:tr>
      <w:tr w14:paraId="4911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3C2D7AB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7FE7010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13CB5FB9">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全部货到现场，完成安装调试且预验收合格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sz w:val="24"/>
                <w:highlight w:val="none"/>
              </w:rPr>
              <w:t>。</w:t>
            </w:r>
          </w:p>
        </w:tc>
      </w:tr>
      <w:tr w14:paraId="7CD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5F6B2790">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535FACF4">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12D293D2">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sq-AL"/>
        </w:rPr>
        <w:t>投标人公章：</w:t>
      </w:r>
      <w:r>
        <w:rPr>
          <w:rFonts w:hint="eastAsia" w:ascii="宋体" w:hAnsi="宋体" w:eastAsia="宋体" w:cs="宋体"/>
          <w:color w:val="auto"/>
          <w:sz w:val="24"/>
          <w:highlight w:val="none"/>
          <w:u w:val="single"/>
          <w:lang w:val="en-US" w:eastAsia="zh-CN"/>
        </w:rPr>
        <w:t xml:space="preserve">                        </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sq-AL"/>
        </w:rPr>
        <w:t>法定代表人或其委托代理人签字：</w:t>
      </w:r>
      <w:r>
        <w:rPr>
          <w:rFonts w:hint="eastAsia" w:ascii="宋体" w:hAnsi="宋体" w:eastAsia="宋体" w:cs="宋体"/>
          <w:color w:val="auto"/>
          <w:sz w:val="24"/>
          <w:highlight w:val="none"/>
          <w:u w:val="single"/>
          <w:lang w:val="en-US" w:eastAsia="zh-CN"/>
        </w:rPr>
        <w:t xml:space="preserve">                        </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b/>
          <w:bCs/>
          <w:color w:val="auto"/>
          <w:sz w:val="36"/>
          <w:szCs w:val="36"/>
          <w:highlight w:val="none"/>
        </w:rPr>
        <w:t>分项价格表</w:t>
      </w:r>
      <w:r>
        <w:rPr>
          <w:rFonts w:hint="eastAsia" w:ascii="宋体" w:hAnsi="宋体" w:eastAsia="宋体" w:cs="宋体"/>
          <w:color w:val="auto"/>
          <w:sz w:val="30"/>
          <w:szCs w:val="30"/>
          <w:highlight w:val="none"/>
        </w:rPr>
        <w:t xml:space="preserve">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6"/>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542"/>
        <w:gridCol w:w="912"/>
        <w:gridCol w:w="912"/>
        <w:gridCol w:w="1858"/>
        <w:gridCol w:w="1857"/>
        <w:gridCol w:w="912"/>
      </w:tblGrid>
      <w:tr w14:paraId="6A1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912" w:type="dxa"/>
            <w:gridSpan w:val="7"/>
            <w:tcBorders>
              <w:top w:val="nil"/>
              <w:left w:val="nil"/>
              <w:bottom w:val="nil"/>
              <w:right w:val="nil"/>
            </w:tcBorders>
            <w:shd w:val="clear" w:color="auto" w:fill="auto"/>
            <w:vAlign w:val="center"/>
          </w:tcPr>
          <w:p w14:paraId="1336B320">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张坊镇白石村板溪湖景区红色旅游配套项目空调、热水、除湿、</w:t>
            </w:r>
          </w:p>
          <w:p w14:paraId="6CFC317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新风系统报价汇总表</w:t>
            </w:r>
          </w:p>
        </w:tc>
      </w:tr>
      <w:tr w14:paraId="6205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16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E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3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C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25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3D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E0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441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5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B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C3E">
            <w:pPr>
              <w:jc w:val="center"/>
              <w:rPr>
                <w:rFonts w:hint="eastAsia" w:ascii="宋体" w:hAnsi="宋体" w:eastAsia="宋体" w:cs="宋体"/>
                <w:i w:val="0"/>
                <w:iCs w:val="0"/>
                <w:color w:val="000000"/>
                <w:sz w:val="24"/>
                <w:szCs w:val="24"/>
                <w:u w:val="none"/>
              </w:rPr>
            </w:pPr>
          </w:p>
        </w:tc>
      </w:tr>
      <w:tr w14:paraId="48BA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C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1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4BF">
            <w:pPr>
              <w:jc w:val="center"/>
              <w:rPr>
                <w:rFonts w:hint="eastAsia" w:ascii="宋体" w:hAnsi="宋体" w:eastAsia="宋体" w:cs="宋体"/>
                <w:i w:val="0"/>
                <w:iCs w:val="0"/>
                <w:color w:val="000000"/>
                <w:sz w:val="24"/>
                <w:szCs w:val="24"/>
                <w:u w:val="none"/>
              </w:rPr>
            </w:pPr>
          </w:p>
        </w:tc>
      </w:tr>
      <w:tr w14:paraId="2260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F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除湿系统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2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3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878">
            <w:pPr>
              <w:jc w:val="center"/>
              <w:rPr>
                <w:rFonts w:hint="eastAsia" w:ascii="宋体" w:hAnsi="宋体" w:eastAsia="宋体" w:cs="宋体"/>
                <w:i w:val="0"/>
                <w:iCs w:val="0"/>
                <w:color w:val="000000"/>
                <w:sz w:val="24"/>
                <w:szCs w:val="24"/>
                <w:u w:val="none"/>
              </w:rPr>
            </w:pPr>
          </w:p>
        </w:tc>
      </w:tr>
      <w:tr w14:paraId="3176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8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2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5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694C">
            <w:pPr>
              <w:jc w:val="center"/>
              <w:rPr>
                <w:rFonts w:hint="eastAsia" w:ascii="宋体" w:hAnsi="宋体" w:eastAsia="宋体" w:cs="宋体"/>
                <w:i w:val="0"/>
                <w:iCs w:val="0"/>
                <w:color w:val="000000"/>
                <w:sz w:val="24"/>
                <w:szCs w:val="24"/>
                <w:u w:val="none"/>
              </w:rPr>
            </w:pPr>
          </w:p>
        </w:tc>
      </w:tr>
      <w:tr w14:paraId="531C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1C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01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D65">
            <w:pPr>
              <w:jc w:val="center"/>
              <w:rPr>
                <w:rFonts w:hint="eastAsia" w:ascii="宋体" w:hAnsi="宋体" w:eastAsia="宋体" w:cs="宋体"/>
                <w:b/>
                <w:bCs/>
                <w:i w:val="0"/>
                <w:iCs w:val="0"/>
                <w:color w:val="000000"/>
                <w:sz w:val="24"/>
                <w:szCs w:val="24"/>
                <w:u w:val="none"/>
              </w:rPr>
            </w:pPr>
          </w:p>
        </w:tc>
      </w:tr>
      <w:tr w14:paraId="1E3D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912" w:type="dxa"/>
            <w:gridSpan w:val="7"/>
            <w:tcBorders>
              <w:top w:val="nil"/>
              <w:left w:val="nil"/>
              <w:bottom w:val="nil"/>
              <w:right w:val="nil"/>
            </w:tcBorders>
            <w:shd w:val="clear" w:color="auto" w:fill="auto"/>
            <w:vAlign w:val="center"/>
          </w:tcPr>
          <w:p w14:paraId="0699A62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1、本清单中仅列出主要设备材料，所含其他辅助材料费用请在投标报价时综合考虑；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2、本清单所列出所有设备及土建报价均已综合考虑税费、运费和安装调试费；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3、本清单列出的清单工程量包含但不限于保证设备正常使用的所有工程量；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bCs/>
                <w:color w:val="auto"/>
                <w:sz w:val="24"/>
                <w:highlight w:val="none"/>
              </w:rPr>
              <w:t>总价和单价均不得超采购清单价，否则作否决投标处理</w:t>
            </w:r>
            <w:r>
              <w:rPr>
                <w:rFonts w:hint="eastAsia" w:ascii="宋体" w:hAnsi="宋体" w:eastAsia="宋体" w:cs="宋体"/>
                <w:b/>
                <w:bCs/>
                <w:color w:val="auto"/>
                <w:sz w:val="24"/>
                <w:highlight w:val="none"/>
                <w:lang w:eastAsia="zh-CN"/>
              </w:rPr>
              <w:t>。</w:t>
            </w:r>
          </w:p>
        </w:tc>
      </w:tr>
    </w:tbl>
    <w:p w14:paraId="266C37E5">
      <w:pPr>
        <w:rPr>
          <w:rFonts w:hint="eastAsia"/>
        </w:rPr>
      </w:pPr>
    </w:p>
    <w:p w14:paraId="18F57B9B">
      <w:pPr>
        <w:pStyle w:val="2"/>
        <w:rPr>
          <w:rFonts w:hint="eastAsia"/>
        </w:rPr>
      </w:pPr>
    </w:p>
    <w:p w14:paraId="631374AE">
      <w:pPr>
        <w:rPr>
          <w:rFonts w:hint="eastAsia"/>
        </w:rPr>
      </w:pPr>
    </w:p>
    <w:p w14:paraId="7A4544A3">
      <w:pPr>
        <w:pStyle w:val="2"/>
        <w:rPr>
          <w:rFonts w:hint="eastAsia"/>
        </w:rPr>
      </w:pPr>
    </w:p>
    <w:p w14:paraId="41C92DE2">
      <w:pPr>
        <w:rPr>
          <w:rFonts w:hint="eastAsia"/>
        </w:rPr>
      </w:pPr>
    </w:p>
    <w:p w14:paraId="7BD59FA7">
      <w:pPr>
        <w:pStyle w:val="2"/>
        <w:rPr>
          <w:rFonts w:hint="eastAsia"/>
        </w:rPr>
      </w:pPr>
    </w:p>
    <w:p w14:paraId="7A73C764">
      <w:pPr>
        <w:rPr>
          <w:rFonts w:hint="eastAsia"/>
        </w:rPr>
      </w:pPr>
    </w:p>
    <w:p w14:paraId="4CE20A5D">
      <w:pPr>
        <w:pStyle w:val="2"/>
        <w:rPr>
          <w:rFonts w:hint="eastAsia"/>
        </w:rPr>
      </w:pPr>
    </w:p>
    <w:p w14:paraId="5B7F34F7">
      <w:pPr>
        <w:rPr>
          <w:rFonts w:hint="eastAsia"/>
        </w:rPr>
      </w:pPr>
    </w:p>
    <w:p w14:paraId="22F2AC98">
      <w:pPr>
        <w:pStyle w:val="2"/>
        <w:rPr>
          <w:rFonts w:hint="eastAsia"/>
        </w:rPr>
      </w:pPr>
    </w:p>
    <w:p w14:paraId="0F8DBE21">
      <w:pPr>
        <w:rPr>
          <w:rFonts w:hint="eastAsia"/>
        </w:rPr>
      </w:pPr>
    </w:p>
    <w:p w14:paraId="3FC7CDD2">
      <w:pPr>
        <w:pStyle w:val="2"/>
        <w:rPr>
          <w:rFonts w:hint="eastAsia"/>
        </w:rPr>
      </w:pPr>
    </w:p>
    <w:p w14:paraId="7BBB6C08">
      <w:pPr>
        <w:rPr>
          <w:rFonts w:hint="eastAsia"/>
        </w:rPr>
      </w:pPr>
    </w:p>
    <w:p w14:paraId="32E27CDE">
      <w:pPr>
        <w:rPr>
          <w:rFonts w:hint="eastAsia"/>
        </w:rPr>
      </w:pPr>
    </w:p>
    <w:tbl>
      <w:tblPr>
        <w:tblStyle w:val="16"/>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9"/>
        <w:gridCol w:w="817"/>
        <w:gridCol w:w="635"/>
        <w:gridCol w:w="707"/>
        <w:gridCol w:w="2354"/>
        <w:gridCol w:w="215"/>
        <w:gridCol w:w="701"/>
        <w:gridCol w:w="227"/>
        <w:gridCol w:w="731"/>
        <w:gridCol w:w="86"/>
        <w:gridCol w:w="929"/>
        <w:gridCol w:w="214"/>
        <w:gridCol w:w="1107"/>
        <w:gridCol w:w="40"/>
      </w:tblGrid>
      <w:tr w14:paraId="1706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22" w:hRule="atLeast"/>
        </w:trPr>
        <w:tc>
          <w:tcPr>
            <w:tcW w:w="9540" w:type="dxa"/>
            <w:gridSpan w:val="14"/>
            <w:tcBorders>
              <w:top w:val="nil"/>
              <w:left w:val="nil"/>
              <w:bottom w:val="nil"/>
              <w:right w:val="nil"/>
            </w:tcBorders>
            <w:shd w:val="clear" w:color="auto" w:fill="auto"/>
            <w:vAlign w:val="center"/>
          </w:tcPr>
          <w:p w14:paraId="0198677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空调系统报价清单</w:t>
            </w:r>
          </w:p>
        </w:tc>
      </w:tr>
      <w:tr w14:paraId="6C76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6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F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4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B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D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4D65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E4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D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3.额定制冷量:20.0KW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4.额定制热量:23.0KW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5.制冷功率:5.35kw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6、制热功率:5.0kw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F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1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A5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E8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多联机室外机</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07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singl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1.全直流变频多联空调机组 室外机空调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3.额定制冷量:33.5KW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4.额定制热量:37.5KW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5.制冷功率 :10.528kw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6、制热功率: 9.446kw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7.电源规格:50Hz3N~380v;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8.安装形式:落地 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9.隔振垫（器）、 支吊架形式、材质:弹簧减振;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C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78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C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7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制冷量7100W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BA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室内机风管式;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3.制冷量:7100W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4.制热量:8000W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5.额定制冷功率:65W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6.额定制热功率:65W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7.循环风量:1100m³/h;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F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B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8FB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2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C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制冷量3500W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EC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6.额定制冷功率:1280W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8.电辅热功率:880W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9.循环风量:650m³/h;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2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24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2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2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风管送风式空调器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制冷量7200W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4E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5.制热量:9400W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7.额定制热功率:2900W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9.循环风量:1270m³/h;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10.电源规格:50Hz~220v;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93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3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1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C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制冷量12000W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D3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5.制热量:14200W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6.额定制冷功率:4550W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7.额定制热功率:4100W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7.循环风量:2250m³/h;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B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F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6B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95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22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室内机风管式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制冷量15000W</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D2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 风管送风式空调器;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2.型号:制冷量15000W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3.能效等级: 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4.制冷量:15200W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5.制热量:17200W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6.额定制冷功率:6300W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7.额定制热功率:5350W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8.电辅热功率:3100W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9.循环风量:2500m³/h;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10.电源规格:50Hz3N~380v;</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0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E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D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线控器</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2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25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E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D3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35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5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A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9CA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1D2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676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5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FD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9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32E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5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E6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5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F04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0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F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4F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1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冷媒紫铜管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D69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B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A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A4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464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Φ6.35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4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BC9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DFF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Φ9.52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CB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112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Φ12.7</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9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E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BC3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3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F7E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Φ15.88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1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7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D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17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4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92D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Φ19.05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5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71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69C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Φ25.4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D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6B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E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C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分歧管组件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2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0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9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C8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81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E5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冷媒充注量</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01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CA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Kg</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3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5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8F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7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B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出回风风口</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0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ABS材质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9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0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E3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4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复合风管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C27A">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A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6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B3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6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4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帆布软接</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F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673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04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B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97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76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5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0F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A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F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F9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2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0D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CD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E1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B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F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25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1F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A9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2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13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06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PVC冷凝水管保温</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7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防火B1级</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0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5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EA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5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6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RVV5×0.75mm2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B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9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0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2A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0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B1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1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C4F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0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D9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开孔打洞</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C9BD8">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1E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0"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6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氧气、乙炔，氮气</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3C22C">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0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C4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3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F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D8D92">
            <w:pP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38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20" w:hRule="atLeast"/>
        </w:trPr>
        <w:tc>
          <w:tcPr>
            <w:tcW w:w="821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796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1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303E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7DFA73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热水系统报价清单</w:t>
            </w:r>
          </w:p>
        </w:tc>
      </w:tr>
      <w:tr w14:paraId="6742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C1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C5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0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规格型号及参数</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20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FE4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6EF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F9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14:paraId="346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F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7" w:type="dxa"/>
            <w:vMerge w:val="restart"/>
            <w:tcBorders>
              <w:top w:val="single" w:color="000000" w:sz="4" w:space="0"/>
              <w:left w:val="single" w:color="000000" w:sz="4" w:space="0"/>
              <w:bottom w:val="nil"/>
              <w:right w:val="nil"/>
            </w:tcBorders>
            <w:shd w:val="clear" w:color="auto" w:fill="auto"/>
            <w:vAlign w:val="center"/>
          </w:tcPr>
          <w:p w14:paraId="10D2F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主设备</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0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制热量：11.3kW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热制功率：2.63kW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产水量：0.243M³/H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额定电源：220V-50Hz</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8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8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28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8E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B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7" w:type="dxa"/>
            <w:vMerge w:val="continue"/>
            <w:tcBorders>
              <w:top w:val="single" w:color="000000" w:sz="4" w:space="0"/>
              <w:left w:val="single" w:color="000000" w:sz="4" w:space="0"/>
              <w:bottom w:val="nil"/>
              <w:right w:val="nil"/>
            </w:tcBorders>
            <w:shd w:val="clear" w:color="auto" w:fill="auto"/>
            <w:vAlign w:val="center"/>
          </w:tcPr>
          <w:p w14:paraId="5AAFACA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F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保温储热水箱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内筒304不锈钢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外筒201不锈钢</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E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2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4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7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29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5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7" w:type="dxa"/>
            <w:vMerge w:val="continue"/>
            <w:tcBorders>
              <w:top w:val="single" w:color="000000" w:sz="4" w:space="0"/>
              <w:left w:val="single" w:color="000000" w:sz="4" w:space="0"/>
              <w:bottom w:val="nil"/>
              <w:right w:val="nil"/>
            </w:tcBorders>
            <w:shd w:val="clear" w:color="auto" w:fill="auto"/>
            <w:vAlign w:val="center"/>
          </w:tcPr>
          <w:p w14:paraId="7BCF5A1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64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热水循环泵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最大扬程:21m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额定流量:3M³/h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输入功率:720w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5B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04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D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B4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A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41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7" w:type="dxa"/>
            <w:vMerge w:val="continue"/>
            <w:tcBorders>
              <w:top w:val="single" w:color="000000" w:sz="4" w:space="0"/>
              <w:left w:val="single" w:color="000000" w:sz="4" w:space="0"/>
              <w:bottom w:val="nil"/>
              <w:right w:val="nil"/>
            </w:tcBorders>
            <w:shd w:val="clear" w:color="auto" w:fill="auto"/>
            <w:vAlign w:val="center"/>
          </w:tcPr>
          <w:p w14:paraId="4AF9564F">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E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变频增压泵</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最大扬程:25m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最大流量:12M³/h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额定扬程:15m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额定流量:6.6M³/h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输入功率:1100w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进出口径:DN32</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4C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CA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3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3D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A7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6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1FA0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A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电控制箱</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冷扎钢板制作</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D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D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34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93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3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4D76FD4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A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ED4">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8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0C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BB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75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9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C9DC37E">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3A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电源总开关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7DB">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5E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07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79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C3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AE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68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3716DFC">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9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25-63A</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9C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7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57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08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F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FAD817F">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C7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电线辅材</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B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BV2.5-16mm</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B6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8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B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7F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A1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5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7E4AD0B8">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E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PVC16--50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8C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B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C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B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E5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54E0478B">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51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AB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B5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2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7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66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94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5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热水供水系统</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F9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压力开关</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63E5">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C1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E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D0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BD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B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0F35">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9B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PPR管材+保温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42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8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6A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0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C6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6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57C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1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0F2">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6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C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CB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A9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9F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B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8920">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65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回水装置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349">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C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C7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E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60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F7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7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3B2A">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AC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C7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C6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1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1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F8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4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B51D">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F1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球阀</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62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D7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41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95C3">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93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PPR丝接、活接</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DN25.32.40.50</w:t>
            </w: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54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F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D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4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9E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94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26692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F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减震垫</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12F">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4E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2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3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B1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27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DE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62812854">
            <w:pPr>
              <w:jc w:val="center"/>
              <w:rPr>
                <w:rFonts w:hint="eastAsia" w:ascii="宋体" w:hAnsi="宋体" w:eastAsia="宋体" w:cs="宋体"/>
                <w:i w:val="0"/>
                <w:iCs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6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电辅+交流接触器</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BA1">
            <w:pPr>
              <w:jc w:val="left"/>
              <w:rPr>
                <w:rFonts w:hint="eastAsia" w:ascii="宋体" w:hAnsi="宋体" w:eastAsia="宋体" w:cs="宋体"/>
                <w:i w:val="0"/>
                <w:iCs w:val="0"/>
                <w:color w:val="000000"/>
                <w:sz w:val="22"/>
                <w:szCs w:val="22"/>
                <w:u w:val="none"/>
              </w:rPr>
            </w:pPr>
          </w:p>
        </w:tc>
        <w:tc>
          <w:tcPr>
            <w:tcW w:w="1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2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4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EB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AD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8A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09C5A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56E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15112C69">
      <w:pPr>
        <w:rPr>
          <w:rFonts w:hint="eastAsia"/>
        </w:rPr>
      </w:pPr>
    </w:p>
    <w:p w14:paraId="6E9BF784">
      <w:pPr>
        <w:rPr>
          <w:rFonts w:hint="eastAsia"/>
        </w:rPr>
      </w:pPr>
    </w:p>
    <w:p w14:paraId="4FCA0631">
      <w:pPr>
        <w:pStyle w:val="2"/>
        <w:rPr>
          <w:rFonts w:hint="eastAsia"/>
        </w:rPr>
      </w:pPr>
    </w:p>
    <w:p w14:paraId="7197C39B">
      <w:pPr>
        <w:rPr>
          <w:rFonts w:hint="eastAsia"/>
        </w:rPr>
      </w:pPr>
    </w:p>
    <w:p w14:paraId="355B8501">
      <w:pPr>
        <w:pStyle w:val="2"/>
        <w:rPr>
          <w:rFonts w:hint="eastAsia"/>
        </w:rPr>
      </w:pPr>
    </w:p>
    <w:p w14:paraId="42EC63C5">
      <w:pPr>
        <w:rPr>
          <w:rFonts w:hint="eastAsia"/>
        </w:rPr>
      </w:pPr>
    </w:p>
    <w:p w14:paraId="49563D07">
      <w:pPr>
        <w:pStyle w:val="2"/>
        <w:rPr>
          <w:rFonts w:hint="eastAsia"/>
        </w:rPr>
      </w:pPr>
    </w:p>
    <w:p w14:paraId="70D54F73">
      <w:pPr>
        <w:rPr>
          <w:rFonts w:hint="eastAsia"/>
        </w:rPr>
      </w:pPr>
    </w:p>
    <w:p w14:paraId="5FEAEA36">
      <w:pPr>
        <w:pStyle w:val="2"/>
        <w:rPr>
          <w:rFonts w:hint="eastAsia"/>
        </w:rPr>
      </w:pPr>
    </w:p>
    <w:p w14:paraId="3C9BC9F9">
      <w:pPr>
        <w:rPr>
          <w:rFonts w:hint="eastAsia"/>
        </w:rPr>
      </w:pPr>
    </w:p>
    <w:p w14:paraId="51EF590F">
      <w:pPr>
        <w:pStyle w:val="2"/>
        <w:rPr>
          <w:rFonts w:hint="eastAsia"/>
        </w:rPr>
      </w:pPr>
    </w:p>
    <w:p w14:paraId="39047AFA">
      <w:pPr>
        <w:rPr>
          <w:rFonts w:hint="eastAsia"/>
        </w:rPr>
      </w:pPr>
    </w:p>
    <w:p w14:paraId="682F8904">
      <w:pPr>
        <w:pStyle w:val="2"/>
        <w:rPr>
          <w:rFonts w:hint="eastAsia"/>
        </w:rPr>
      </w:pPr>
    </w:p>
    <w:p w14:paraId="16F1173D">
      <w:pPr>
        <w:rPr>
          <w:rFonts w:hint="eastAsia"/>
        </w:rPr>
      </w:pPr>
    </w:p>
    <w:p w14:paraId="53C03B0C">
      <w:pPr>
        <w:pStyle w:val="2"/>
        <w:rPr>
          <w:rFonts w:hint="eastAsia"/>
        </w:rPr>
      </w:pPr>
    </w:p>
    <w:p w14:paraId="76E127B1">
      <w:pPr>
        <w:rPr>
          <w:rFonts w:hint="eastAsia"/>
        </w:rPr>
      </w:pPr>
    </w:p>
    <w:p w14:paraId="09DDCB52">
      <w:pPr>
        <w:pStyle w:val="2"/>
        <w:rPr>
          <w:rFonts w:hint="eastAsia"/>
        </w:rPr>
      </w:pPr>
    </w:p>
    <w:p w14:paraId="237A676E">
      <w:pPr>
        <w:rPr>
          <w:rFonts w:hint="eastAsia"/>
        </w:rPr>
      </w:pPr>
    </w:p>
    <w:p w14:paraId="404552FD">
      <w:pPr>
        <w:pStyle w:val="2"/>
        <w:rPr>
          <w:rFonts w:hint="eastAsia"/>
        </w:rPr>
      </w:pPr>
    </w:p>
    <w:p w14:paraId="09433C03">
      <w:pPr>
        <w:rPr>
          <w:rFonts w:hint="eastAsia"/>
        </w:rPr>
      </w:pPr>
    </w:p>
    <w:p w14:paraId="4314A6CB">
      <w:pPr>
        <w:pStyle w:val="2"/>
        <w:rPr>
          <w:rFonts w:hint="eastAsia"/>
        </w:rPr>
      </w:pPr>
    </w:p>
    <w:p w14:paraId="0D935756">
      <w:pPr>
        <w:rPr>
          <w:rFonts w:hint="eastAsia"/>
        </w:rPr>
      </w:pPr>
    </w:p>
    <w:p w14:paraId="30854392">
      <w:pPr>
        <w:pStyle w:val="2"/>
        <w:rPr>
          <w:rFonts w:hint="eastAsia"/>
        </w:rPr>
      </w:pPr>
    </w:p>
    <w:p w14:paraId="1BB31BC3">
      <w:pPr>
        <w:rPr>
          <w:rFonts w:hint="eastAsia"/>
        </w:rPr>
      </w:pPr>
    </w:p>
    <w:tbl>
      <w:tblPr>
        <w:tblStyle w:val="16"/>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87"/>
        <w:gridCol w:w="2550"/>
        <w:gridCol w:w="855"/>
        <w:gridCol w:w="855"/>
        <w:gridCol w:w="1321"/>
        <w:gridCol w:w="1321"/>
        <w:gridCol w:w="933"/>
      </w:tblGrid>
      <w:tr w14:paraId="3A31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380" w:type="dxa"/>
            <w:gridSpan w:val="8"/>
            <w:tcBorders>
              <w:top w:val="nil"/>
              <w:left w:val="nil"/>
              <w:bottom w:val="nil"/>
              <w:right w:val="nil"/>
            </w:tcBorders>
            <w:shd w:val="clear" w:color="auto" w:fill="auto"/>
            <w:vAlign w:val="center"/>
          </w:tcPr>
          <w:p w14:paraId="397929D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除湿系统报价清单  </w:t>
            </w:r>
          </w:p>
        </w:tc>
      </w:tr>
      <w:tr w14:paraId="7885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5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9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D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8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除湿量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L/D</w:t>
            </w:r>
          </w:p>
        </w:tc>
      </w:tr>
      <w:tr w14:paraId="20B4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除湿量：20L/D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输入功率：0.23kW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外形：691.5*329*175mm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30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C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20L/D</w:t>
            </w:r>
          </w:p>
        </w:tc>
      </w:tr>
      <w:tr w14:paraId="3847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F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F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除湿量：32L/D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风量：150 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机外静压：40Pa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输入功率：0.45kW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外形：807*439*220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1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32L/D</w:t>
            </w:r>
          </w:p>
        </w:tc>
      </w:tr>
      <w:tr w14:paraId="44E3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82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A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除湿量：50L/D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风量：500M³/h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输入功率：0.7kW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外形：650*626*370mm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2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50L/D</w:t>
            </w:r>
          </w:p>
        </w:tc>
      </w:tr>
      <w:tr w14:paraId="27C7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吊顶式除湿机</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除湿量：90L/D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风量：800M³/h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机外静压：30 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蒸发器形式：高效紫铜管套铝翅片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冷凝器形式：高效紫铜管套铝翅片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输入功率：0.95kW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外形：900*776*480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制冷剂：R22+毛细管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9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3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0F1B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1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1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C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C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90L/D</w:t>
            </w:r>
          </w:p>
        </w:tc>
      </w:tr>
      <w:tr w14:paraId="0507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7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B4A">
            <w:pPr>
              <w:jc w:val="center"/>
              <w:rPr>
                <w:rFonts w:hint="eastAsia" w:ascii="宋体" w:hAnsi="宋体" w:eastAsia="宋体" w:cs="宋体"/>
                <w:i w:val="0"/>
                <w:iCs w:val="0"/>
                <w:color w:val="000000"/>
                <w:sz w:val="22"/>
                <w:szCs w:val="22"/>
                <w:u w:val="none"/>
              </w:rPr>
            </w:pPr>
          </w:p>
        </w:tc>
      </w:tr>
    </w:tbl>
    <w:p w14:paraId="7FB0060B">
      <w:pPr>
        <w:rPr>
          <w:rFonts w:hint="eastAsia"/>
        </w:rPr>
      </w:pPr>
    </w:p>
    <w:p w14:paraId="7B055ABB">
      <w:pPr>
        <w:pStyle w:val="2"/>
        <w:rPr>
          <w:rFonts w:hint="eastAsia"/>
        </w:rPr>
      </w:pPr>
    </w:p>
    <w:p w14:paraId="032AF389">
      <w:pPr>
        <w:rPr>
          <w:rFonts w:hint="eastAsia"/>
        </w:rPr>
      </w:pPr>
    </w:p>
    <w:p w14:paraId="7288EE3B">
      <w:pPr>
        <w:pStyle w:val="2"/>
        <w:rPr>
          <w:rFonts w:hint="eastAsia"/>
        </w:rPr>
      </w:pPr>
    </w:p>
    <w:p w14:paraId="5DA833ED">
      <w:pPr>
        <w:rPr>
          <w:rFonts w:hint="eastAsia"/>
        </w:rPr>
      </w:pPr>
    </w:p>
    <w:p w14:paraId="1DCDCA4C">
      <w:pPr>
        <w:pStyle w:val="2"/>
        <w:rPr>
          <w:rFonts w:hint="eastAsia"/>
        </w:rPr>
      </w:pPr>
    </w:p>
    <w:p w14:paraId="3F67966E">
      <w:pPr>
        <w:rPr>
          <w:rFonts w:hint="eastAsia"/>
        </w:rPr>
      </w:pPr>
    </w:p>
    <w:p w14:paraId="1E4B8FC6">
      <w:pPr>
        <w:pStyle w:val="2"/>
        <w:rPr>
          <w:rFonts w:hint="eastAsia"/>
        </w:rPr>
      </w:pPr>
    </w:p>
    <w:p w14:paraId="3D9172CE">
      <w:pPr>
        <w:rPr>
          <w:rFonts w:hint="eastAsia"/>
        </w:rPr>
      </w:pPr>
    </w:p>
    <w:p w14:paraId="6CF80822">
      <w:pPr>
        <w:pStyle w:val="2"/>
        <w:rPr>
          <w:rFonts w:hint="eastAsia"/>
        </w:rPr>
      </w:pPr>
    </w:p>
    <w:p w14:paraId="7E8F4BE1">
      <w:pPr>
        <w:rPr>
          <w:rFonts w:hint="eastAsia"/>
        </w:rPr>
      </w:pPr>
    </w:p>
    <w:p w14:paraId="279C50CA">
      <w:pPr>
        <w:pStyle w:val="2"/>
        <w:rPr>
          <w:rFonts w:hint="eastAsia"/>
        </w:rPr>
      </w:pPr>
    </w:p>
    <w:p w14:paraId="4A89181B">
      <w:pPr>
        <w:rPr>
          <w:rFonts w:hint="eastAsia"/>
        </w:rPr>
      </w:pPr>
    </w:p>
    <w:p w14:paraId="2635C125">
      <w:pPr>
        <w:pStyle w:val="2"/>
        <w:rPr>
          <w:rFonts w:hint="eastAsia"/>
        </w:rPr>
      </w:pPr>
    </w:p>
    <w:p w14:paraId="3D5E6D6A">
      <w:pPr>
        <w:rPr>
          <w:rFonts w:hint="eastAsia"/>
        </w:rPr>
      </w:pPr>
    </w:p>
    <w:p w14:paraId="06C92D4C">
      <w:pPr>
        <w:pStyle w:val="2"/>
        <w:rPr>
          <w:rFonts w:hint="eastAsia"/>
        </w:rPr>
      </w:pPr>
    </w:p>
    <w:p w14:paraId="31BD4294">
      <w:pPr>
        <w:rPr>
          <w:rFonts w:hint="eastAsia"/>
        </w:rPr>
      </w:pPr>
    </w:p>
    <w:p w14:paraId="463C30B6">
      <w:pPr>
        <w:pStyle w:val="2"/>
        <w:rPr>
          <w:rFonts w:hint="eastAsia"/>
        </w:rPr>
      </w:pPr>
    </w:p>
    <w:p w14:paraId="63B1233B">
      <w:pPr>
        <w:rPr>
          <w:rFonts w:hint="eastAsia"/>
        </w:rPr>
      </w:pPr>
    </w:p>
    <w:p w14:paraId="78B135F5">
      <w:pPr>
        <w:rPr>
          <w:rFonts w:hint="eastAsia"/>
        </w:rPr>
      </w:pPr>
    </w:p>
    <w:p w14:paraId="6D0B2F6C">
      <w:pPr>
        <w:pStyle w:val="2"/>
        <w:rPr>
          <w:rFonts w:hint="eastAsia"/>
        </w:rPr>
      </w:pPr>
    </w:p>
    <w:p w14:paraId="3CE8C145">
      <w:pPr>
        <w:rPr>
          <w:rFonts w:hint="eastAsia"/>
        </w:rPr>
      </w:pPr>
    </w:p>
    <w:p w14:paraId="5B20E99C">
      <w:pPr>
        <w:pStyle w:val="2"/>
        <w:rPr>
          <w:rFonts w:hint="eastAsia"/>
        </w:rPr>
      </w:pPr>
    </w:p>
    <w:p w14:paraId="78B71350">
      <w:pPr>
        <w:rPr>
          <w:rFonts w:hint="eastAsia"/>
        </w:rPr>
      </w:pPr>
    </w:p>
    <w:p w14:paraId="0A4A355D">
      <w:pPr>
        <w:pStyle w:val="2"/>
        <w:rPr>
          <w:rFonts w:hint="eastAsia"/>
        </w:rPr>
      </w:pPr>
    </w:p>
    <w:p w14:paraId="6DCADA8C">
      <w:pPr>
        <w:rPr>
          <w:rFonts w:hint="eastAsia"/>
        </w:rPr>
      </w:pPr>
    </w:p>
    <w:p w14:paraId="01B079E7">
      <w:pPr>
        <w:pStyle w:val="2"/>
        <w:rPr>
          <w:rFonts w:hint="eastAsia"/>
        </w:rPr>
      </w:pPr>
    </w:p>
    <w:p w14:paraId="7E6ADAE0">
      <w:pPr>
        <w:rPr>
          <w:rFonts w:hint="eastAsia"/>
        </w:rPr>
      </w:pPr>
    </w:p>
    <w:tbl>
      <w:tblPr>
        <w:tblStyle w:val="16"/>
        <w:tblW w:w="97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13"/>
        <w:gridCol w:w="2644"/>
        <w:gridCol w:w="782"/>
        <w:gridCol w:w="741"/>
        <w:gridCol w:w="1335"/>
        <w:gridCol w:w="1133"/>
        <w:gridCol w:w="1275"/>
      </w:tblGrid>
      <w:tr w14:paraId="40CF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81" w:type="dxa"/>
            <w:gridSpan w:val="8"/>
            <w:tcBorders>
              <w:top w:val="nil"/>
              <w:left w:val="nil"/>
              <w:bottom w:val="nil"/>
              <w:right w:val="nil"/>
            </w:tcBorders>
            <w:shd w:val="clear" w:color="auto" w:fill="auto"/>
            <w:noWrap/>
            <w:vAlign w:val="center"/>
          </w:tcPr>
          <w:p w14:paraId="75482B8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新风系统报价清单</w:t>
            </w:r>
          </w:p>
        </w:tc>
      </w:tr>
      <w:tr w14:paraId="76D8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84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B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E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规格型号及参数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5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EB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8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703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风量(高档/低档)：550/415m³/h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静压：258Pa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重量：8.2kg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输入功率(高档/低档)：105/98W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产品尺寸：340*333*170mm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A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2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348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风量(高档/低档)：370/295m³/h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静压：220Pa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重量：7.8kg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输入功率(高档/低档)：65/52W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产品尺寸：320*315*170mm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新风机2台</w:t>
            </w:r>
          </w:p>
        </w:tc>
      </w:tr>
      <w:tr w14:paraId="2DA6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5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风量(高档/低档)：770/630m³/h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静压：335Pa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重量：9.6kg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输入功率(高档/低档)：150/112W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产品尺寸：340*333*223mm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1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w:t>
            </w:r>
          </w:p>
        </w:tc>
      </w:tr>
      <w:tr w14:paraId="2B98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静音风机</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品牌型号：</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风量(高档/低档)：1200/1000m³/h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静压：415Pa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重量：12.9kg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输入功率(高档/低档)：285/258W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产品尺寸：380*360*223mm</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2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排风机2台，新风机2台</w:t>
            </w:r>
          </w:p>
        </w:tc>
      </w:tr>
      <w:tr w14:paraId="5058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F45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31D3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2B43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9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7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0E09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5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r>
      <w:tr w14:paraId="7A66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A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双层软管</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C8F">
            <w:pPr>
              <w:jc w:val="center"/>
              <w:rPr>
                <w:rFonts w:hint="eastAsia" w:ascii="宋体" w:hAnsi="宋体" w:eastAsia="宋体" w:cs="宋体"/>
                <w:i w:val="0"/>
                <w:iCs w:val="0"/>
                <w:color w:val="000000"/>
                <w:sz w:val="22"/>
                <w:szCs w:val="22"/>
                <w:u w:val="none"/>
              </w:rPr>
            </w:pPr>
          </w:p>
        </w:tc>
      </w:tr>
      <w:tr w14:paraId="666C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0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不锈钢外墙风帽</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200/160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0BD">
            <w:pPr>
              <w:jc w:val="center"/>
              <w:rPr>
                <w:rFonts w:hint="eastAsia" w:ascii="宋体" w:hAnsi="宋体" w:eastAsia="宋体" w:cs="宋体"/>
                <w:i w:val="0"/>
                <w:iCs w:val="0"/>
                <w:color w:val="000000"/>
                <w:sz w:val="22"/>
                <w:szCs w:val="22"/>
                <w:u w:val="none"/>
              </w:rPr>
            </w:pPr>
          </w:p>
        </w:tc>
      </w:tr>
      <w:tr w14:paraId="5D79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室内新风风口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C6A">
            <w:pPr>
              <w:jc w:val="center"/>
              <w:rPr>
                <w:rFonts w:hint="eastAsia" w:ascii="宋体" w:hAnsi="宋体" w:eastAsia="宋体" w:cs="宋体"/>
                <w:i w:val="0"/>
                <w:iCs w:val="0"/>
                <w:color w:val="000000"/>
                <w:sz w:val="22"/>
                <w:szCs w:val="22"/>
                <w:u w:val="none"/>
              </w:rPr>
            </w:pPr>
          </w:p>
        </w:tc>
      </w:tr>
      <w:tr w14:paraId="539D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D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5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室内排风风口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w:t>
            </w:r>
          </w:p>
        </w:tc>
      </w:tr>
      <w:tr w14:paraId="67D7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C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外墙开孔</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23C">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5818">
            <w:pPr>
              <w:jc w:val="center"/>
              <w:rPr>
                <w:rFonts w:hint="eastAsia" w:ascii="宋体" w:hAnsi="宋体" w:eastAsia="宋体" w:cs="宋体"/>
                <w:i w:val="0"/>
                <w:iCs w:val="0"/>
                <w:color w:val="000000"/>
                <w:sz w:val="22"/>
                <w:szCs w:val="22"/>
                <w:u w:val="none"/>
              </w:rPr>
            </w:pPr>
          </w:p>
        </w:tc>
      </w:tr>
      <w:tr w14:paraId="5313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F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600">
            <w:pPr>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C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2B0">
            <w:pPr>
              <w:jc w:val="center"/>
              <w:rPr>
                <w:rFonts w:hint="eastAsia" w:ascii="宋体" w:hAnsi="宋体" w:eastAsia="宋体" w:cs="宋体"/>
                <w:i w:val="0"/>
                <w:iCs w:val="0"/>
                <w:color w:val="000000"/>
                <w:sz w:val="22"/>
                <w:szCs w:val="22"/>
                <w:u w:val="none"/>
              </w:rPr>
            </w:pPr>
          </w:p>
        </w:tc>
      </w:tr>
      <w:tr w14:paraId="3B7A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7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D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4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6DF">
            <w:pPr>
              <w:jc w:val="center"/>
              <w:rPr>
                <w:rFonts w:hint="eastAsia" w:ascii="宋体" w:hAnsi="宋体" w:eastAsia="宋体" w:cs="宋体"/>
                <w:i w:val="0"/>
                <w:iCs w:val="0"/>
                <w:color w:val="000000"/>
                <w:sz w:val="22"/>
                <w:szCs w:val="22"/>
                <w:u w:val="none"/>
              </w:rPr>
            </w:pPr>
          </w:p>
        </w:tc>
      </w:tr>
    </w:tbl>
    <w:p w14:paraId="00A64F6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报价金额合计：小写：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大写：</w:t>
      </w:r>
      <w:r>
        <w:rPr>
          <w:rFonts w:hint="eastAsia" w:ascii="宋体" w:hAnsi="宋体" w:eastAsia="宋体" w:cs="宋体"/>
          <w:color w:val="auto"/>
          <w:sz w:val="24"/>
          <w:highlight w:val="none"/>
          <w:u w:val="single"/>
          <w:lang w:val="en-US" w:eastAsia="zh-CN"/>
        </w:rPr>
        <w:t xml:space="preserve">                    </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6"/>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9" w:name="_Toc193115823"/>
      <w:bookmarkStart w:id="10" w:name="_Toc281562938"/>
      <w:bookmarkStart w:id="11" w:name="_Toc235592960"/>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6"/>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hint="default"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212E8A49">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417" w:right="1531" w:bottom="1474"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01706"/>
    <w:rsid w:val="1367207C"/>
    <w:rsid w:val="1F0E165E"/>
    <w:rsid w:val="30D15325"/>
    <w:rsid w:val="410B60EA"/>
    <w:rsid w:val="4F7B197C"/>
    <w:rsid w:val="5ADA28BF"/>
    <w:rsid w:val="602520A0"/>
    <w:rsid w:val="617E01D4"/>
    <w:rsid w:val="66C07777"/>
    <w:rsid w:val="671B0538"/>
    <w:rsid w:val="67480731"/>
    <w:rsid w:val="69F61ED3"/>
    <w:rsid w:val="6A2D5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annotation text"/>
    <w:semiHidden/>
    <w:qFormat/>
    <w:uiPriority w:val="0"/>
    <w:pPr>
      <w:widowControl w:val="0"/>
      <w:jc w:val="left"/>
    </w:pPr>
    <w:rPr>
      <w:rFonts w:ascii="仿宋_GB2312" w:hAnsi="Calibri" w:eastAsia="仿宋_GB2312" w:cs="Times New Roman"/>
      <w:kern w:val="2"/>
      <w:sz w:val="32"/>
      <w:szCs w:val="24"/>
      <w:lang w:val="en-US" w:eastAsia="zh-CN" w:bidi="ar-SA"/>
    </w:rPr>
  </w:style>
  <w:style w:type="paragraph" w:styleId="4">
    <w:name w:val="Body Text"/>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annotation subject"/>
    <w:next w:val="1"/>
    <w:qFormat/>
    <w:uiPriority w:val="0"/>
    <w:pPr>
      <w:widowControl w:val="0"/>
      <w:jc w:val="left"/>
    </w:pPr>
    <w:rPr>
      <w:rFonts w:ascii="仿宋_GB2312" w:hAnsi="Calibri" w:eastAsia="仿宋_GB2312" w:cs="Times New Roman"/>
      <w:b/>
      <w:bCs/>
      <w:kern w:val="2"/>
      <w:sz w:val="32"/>
      <w:szCs w:val="24"/>
      <w:lang w:val="en-US" w:eastAsia="zh-CN" w:bidi="ar-SA"/>
    </w:rPr>
  </w:style>
  <w:style w:type="paragraph" w:styleId="7">
    <w:name w:val="Date"/>
    <w:basedOn w:val="1"/>
    <w:next w:val="1"/>
    <w:qFormat/>
    <w:uiPriority w:val="0"/>
    <w:pPr>
      <w:ind w:left="100" w:leftChars="2500"/>
    </w:pPr>
    <w:rPr>
      <w:rFonts w:ascii="Times New Roman" w:eastAsia="宋体"/>
    </w:rPr>
  </w:style>
  <w:style w:type="paragraph" w:styleId="8">
    <w:name w:val="Body Text Indent 2"/>
    <w:basedOn w:val="1"/>
    <w:qFormat/>
    <w:uiPriority w:val="0"/>
    <w:pPr>
      <w:ind w:firstLine="643" w:firstLineChars="200"/>
    </w:p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rPr>
      <w:sz w:val="24"/>
    </w:rPr>
  </w:style>
  <w:style w:type="paragraph" w:styleId="13">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4">
    <w:name w:val="Body Text First Indent 2"/>
    <w:basedOn w:val="5"/>
    <w:next w:val="15"/>
    <w:qFormat/>
    <w:uiPriority w:val="0"/>
    <w:pPr>
      <w:ind w:firstLine="420" w:firstLineChars="200"/>
    </w:pPr>
    <w:rPr>
      <w:rFonts w:ascii="Times New Roman" w:hAnsi="Times New Roman" w:eastAsia="仿宋_GB2312"/>
      <w:sz w:val="32"/>
    </w:rPr>
  </w:style>
  <w:style w:type="paragraph" w:customStyle="1" w:styleId="15">
    <w:name w:val="正文1"/>
    <w:qFormat/>
    <w:uiPriority w:val="0"/>
    <w:pPr>
      <w:widowControl w:val="0"/>
      <w:spacing w:line="360" w:lineRule="auto"/>
      <w:ind w:firstLine="480" w:firstLineChars="200"/>
      <w:jc w:val="both"/>
    </w:pPr>
    <w:rPr>
      <w:rFonts w:ascii="仿宋_GB2312" w:hAnsi="Calibri" w:eastAsia="仿宋_GB2312" w:cs="Times New Roman"/>
      <w:kern w:val="2"/>
      <w:sz w:val="24"/>
      <w:szCs w:val="24"/>
      <w:lang w:val="en-US" w:eastAsia="zh-CN" w:bidi="ar-SA"/>
    </w:rPr>
  </w:style>
  <w:style w:type="character" w:styleId="18">
    <w:name w:val="Strong"/>
    <w:basedOn w:val="17"/>
    <w:qFormat/>
    <w:uiPriority w:val="0"/>
    <w:rPr>
      <w:b/>
    </w:rPr>
  </w:style>
  <w:style w:type="paragraph" w:customStyle="1" w:styleId="19">
    <w:name w:val="正文文本_0"/>
    <w:next w:val="20"/>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20">
    <w:name w:val="正文_0_0"/>
    <w:next w:val="14"/>
    <w:qFormat/>
    <w:uiPriority w:val="0"/>
    <w:pPr>
      <w:widowControl w:val="0"/>
      <w:jc w:val="both"/>
    </w:pPr>
    <w:rPr>
      <w:rFonts w:ascii="Calibri" w:hAnsi="Calibri" w:eastAsia="宋体" w:cs="Times New Roman"/>
      <w:kern w:val="2"/>
      <w:sz w:val="24"/>
      <w:szCs w:val="22"/>
      <w:lang w:val="en-US" w:eastAsia="zh-CN" w:bidi="ar-SA"/>
    </w:rPr>
  </w:style>
  <w:style w:type="character" w:customStyle="1" w:styleId="21">
    <w:name w:val="font61"/>
    <w:basedOn w:val="17"/>
    <w:qFormat/>
    <w:uiPriority w:val="0"/>
    <w:rPr>
      <w:rFonts w:hint="eastAsia" w:ascii="微软雅黑" w:hAnsi="微软雅黑" w:eastAsia="微软雅黑" w:cs="微软雅黑"/>
      <w:color w:val="FF0000"/>
      <w:sz w:val="22"/>
      <w:szCs w:val="22"/>
      <w:u w:val="none"/>
    </w:rPr>
  </w:style>
  <w:style w:type="character" w:customStyle="1" w:styleId="22">
    <w:name w:val="font41"/>
    <w:basedOn w:val="17"/>
    <w:qFormat/>
    <w:uiPriority w:val="0"/>
    <w:rPr>
      <w:rFonts w:hint="eastAsia" w:ascii="微软雅黑" w:hAnsi="微软雅黑" w:eastAsia="微软雅黑" w:cs="微软雅黑"/>
      <w:color w:val="000000"/>
      <w:sz w:val="22"/>
      <w:szCs w:val="22"/>
      <w:u w:val="none"/>
    </w:rPr>
  </w:style>
  <w:style w:type="character" w:customStyle="1" w:styleId="23">
    <w:name w:val="font71"/>
    <w:basedOn w:val="17"/>
    <w:qFormat/>
    <w:uiPriority w:val="0"/>
    <w:rPr>
      <w:rFonts w:hint="default" w:ascii="Times New Roman" w:hAnsi="Times New Roman" w:cs="Times New Roman"/>
      <w:color w:val="000000"/>
      <w:sz w:val="22"/>
      <w:szCs w:val="22"/>
      <w:u w:val="none"/>
    </w:rPr>
  </w:style>
  <w:style w:type="character" w:customStyle="1" w:styleId="24">
    <w:name w:val="font81"/>
    <w:basedOn w:val="17"/>
    <w:qFormat/>
    <w:uiPriority w:val="0"/>
    <w:rPr>
      <w:rFonts w:hint="eastAsia" w:ascii="宋体" w:hAnsi="宋体" w:eastAsia="宋体" w:cs="宋体"/>
      <w:color w:val="FF0000"/>
      <w:sz w:val="22"/>
      <w:szCs w:val="22"/>
      <w:u w:val="none"/>
    </w:rPr>
  </w:style>
  <w:style w:type="character" w:customStyle="1" w:styleId="25">
    <w:name w:val="font51"/>
    <w:basedOn w:val="17"/>
    <w:qFormat/>
    <w:uiPriority w:val="0"/>
    <w:rPr>
      <w:rFonts w:hint="eastAsia" w:ascii="微软雅黑" w:hAnsi="微软雅黑" w:eastAsia="微软雅黑" w:cs="微软雅黑"/>
      <w:color w:val="000000"/>
      <w:sz w:val="22"/>
      <w:szCs w:val="22"/>
      <w:u w:val="none"/>
    </w:rPr>
  </w:style>
  <w:style w:type="character" w:customStyle="1" w:styleId="26">
    <w:name w:val="font91"/>
    <w:basedOn w:val="17"/>
    <w:qFormat/>
    <w:uiPriority w:val="0"/>
    <w:rPr>
      <w:rFonts w:hint="eastAsia" w:ascii="宋体" w:hAnsi="宋体" w:eastAsia="宋体" w:cs="宋体"/>
      <w:color w:val="FF0000"/>
      <w:sz w:val="22"/>
      <w:szCs w:val="22"/>
      <w:u w:val="none"/>
    </w:rPr>
  </w:style>
  <w:style w:type="character" w:customStyle="1" w:styleId="27">
    <w:name w:val="页眉 Char"/>
    <w:basedOn w:val="17"/>
    <w:link w:val="10"/>
    <w:qFormat/>
    <w:uiPriority w:val="0"/>
    <w:rPr>
      <w:rFonts w:asciiTheme="minorHAnsi" w:hAnsiTheme="minorHAnsi" w:eastAsiaTheme="minorEastAsia" w:cstheme="minorBidi"/>
      <w:kern w:val="2"/>
      <w:sz w:val="18"/>
      <w:szCs w:val="18"/>
    </w:rPr>
  </w:style>
  <w:style w:type="character" w:customStyle="1" w:styleId="28">
    <w:name w:val="页脚 Char"/>
    <w:basedOn w:val="17"/>
    <w:link w:val="9"/>
    <w:qFormat/>
    <w:uiPriority w:val="0"/>
    <w:rPr>
      <w:rFonts w:asciiTheme="minorHAnsi" w:hAnsiTheme="minorHAnsi" w:eastAsiaTheme="minorEastAsia" w:cstheme="minorBidi"/>
      <w:kern w:val="2"/>
      <w:sz w:val="18"/>
      <w:szCs w:val="18"/>
    </w:rPr>
  </w:style>
  <w:style w:type="character" w:customStyle="1" w:styleId="29">
    <w:name w:val="font11"/>
    <w:basedOn w:val="17"/>
    <w:qFormat/>
    <w:uiPriority w:val="0"/>
    <w:rPr>
      <w:rFonts w:hint="eastAsia" w:ascii="宋体" w:hAnsi="宋体" w:eastAsia="宋体" w:cs="宋体"/>
      <w:color w:val="000000"/>
      <w:sz w:val="20"/>
      <w:szCs w:val="20"/>
      <w:u w:val="none"/>
    </w:rPr>
  </w:style>
  <w:style w:type="character" w:customStyle="1" w:styleId="30">
    <w:name w:val="font101"/>
    <w:basedOn w:val="17"/>
    <w:qFormat/>
    <w:uiPriority w:val="0"/>
    <w:rPr>
      <w:rFonts w:hint="eastAsia" w:ascii="宋体" w:hAnsi="宋体" w:eastAsia="宋体" w:cs="宋体"/>
      <w:color w:val="FF0000"/>
      <w:sz w:val="20"/>
      <w:szCs w:val="20"/>
      <w:u w:val="none"/>
    </w:r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font18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6783</Words>
  <Characters>8054</Characters>
  <Lines>66</Lines>
  <Paragraphs>18</Paragraphs>
  <TotalTime>1</TotalTime>
  <ScaleCrop>false</ScaleCrop>
  <LinksUpToDate>false</LinksUpToDate>
  <CharactersWithSpaces>8473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2024-07-22T19:09:00Z</dcterms:created>
  <dc:creator>123456</dc:creator>
  <cp:lastModifiedBy>admin</cp:lastModifiedBy>
  <cp:lastPrinted>2026-07-02T10:01:00Z</cp:lastPrinted>
  <dcterms:modified xsi:type="dcterms:W3CDTF">2026-07-06T08:45:33Z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BE62696D8D25430EB4979C673A7188CE_13</vt:lpwstr>
  </property>
  <property fmtid="{D5CDD505-2E9C-101B-9397-08002B2CF9AE}" pid="4" name="KSOTemplateDocerSaveRecord">
    <vt:lpwstr>eyJoZGlkIjoiM2Y1MGVmOWM5YjczZTJlYThlYTE2YWMyYmFmMmRiYzUiLCJ1c2VySWQiOiIyODU0MTEzNTMifQ==</vt:lpwstr>
  </property>
</Properties>
</file>